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9562C" w14:textId="0F23EA2E" w:rsidR="006F2E8B" w:rsidRPr="00786B27" w:rsidRDefault="00786B27" w:rsidP="002902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sz w:val="24"/>
          <w:szCs w:val="24"/>
        </w:rPr>
      </w:pPr>
      <w:r w:rsidRPr="00786B27">
        <w:rPr>
          <w:rFonts w:ascii="Times New Roman" w:hAnsi="Times New Roman" w:cs="Times New Roman"/>
          <w:b/>
          <w:sz w:val="24"/>
          <w:szCs w:val="24"/>
        </w:rPr>
        <w:t xml:space="preserve">MGT 305 – Exam </w:t>
      </w:r>
      <w:r w:rsidR="006F63CA">
        <w:rPr>
          <w:rFonts w:ascii="Times New Roman" w:hAnsi="Times New Roman" w:cs="Times New Roman"/>
          <w:b/>
          <w:sz w:val="24"/>
          <w:szCs w:val="24"/>
        </w:rPr>
        <w:t>4</w:t>
      </w:r>
      <w:r w:rsidRPr="00786B27">
        <w:rPr>
          <w:rFonts w:ascii="Times New Roman" w:hAnsi="Times New Roman" w:cs="Times New Roman"/>
          <w:b/>
          <w:sz w:val="24"/>
          <w:szCs w:val="24"/>
        </w:rPr>
        <w:t xml:space="preserve"> Essay</w:t>
      </w:r>
      <w:r w:rsidR="00290236">
        <w:rPr>
          <w:rFonts w:ascii="Times New Roman" w:hAnsi="Times New Roman" w:cs="Times New Roman"/>
          <w:b/>
          <w:sz w:val="24"/>
          <w:szCs w:val="24"/>
        </w:rPr>
        <w:t xml:space="preserve"> </w:t>
      </w:r>
      <w:r w:rsidR="006F63CA">
        <w:rPr>
          <w:rFonts w:ascii="Times New Roman" w:hAnsi="Times New Roman" w:cs="Times New Roman"/>
          <w:b/>
          <w:sz w:val="24"/>
          <w:szCs w:val="24"/>
        </w:rPr>
        <w:t xml:space="preserve">Answer Sheet </w:t>
      </w:r>
      <w:r w:rsidR="00EE2570">
        <w:rPr>
          <w:rFonts w:ascii="Times New Roman" w:hAnsi="Times New Roman" w:cs="Times New Roman"/>
          <w:b/>
          <w:sz w:val="24"/>
          <w:szCs w:val="24"/>
        </w:rPr>
        <w:t>(</w:t>
      </w:r>
      <w:r w:rsidR="006F2E8B">
        <w:rPr>
          <w:rFonts w:ascii="Times New Roman" w:hAnsi="Times New Roman" w:cs="Times New Roman"/>
          <w:b/>
          <w:sz w:val="24"/>
          <w:szCs w:val="24"/>
        </w:rPr>
        <w:t>See Exam Information document for details</w:t>
      </w:r>
      <w:r w:rsidR="00EE2570">
        <w:rPr>
          <w:rFonts w:ascii="Times New Roman" w:hAnsi="Times New Roman" w:cs="Times New Roman"/>
          <w:b/>
          <w:sz w:val="24"/>
          <w:szCs w:val="24"/>
        </w:rPr>
        <w:t>)</w:t>
      </w:r>
      <w:r w:rsidR="002E0C44">
        <w:rPr>
          <w:rFonts w:ascii="Times New Roman" w:hAnsi="Times New Roman" w:cs="Times New Roman"/>
          <w:b/>
          <w:sz w:val="24"/>
          <w:szCs w:val="24"/>
        </w:rPr>
        <w:t>.</w:t>
      </w:r>
    </w:p>
    <w:p w14:paraId="20C335DD" w14:textId="3156127A" w:rsidR="00537CDB" w:rsidRPr="00537CDB" w:rsidRDefault="00537CDB" w:rsidP="00537CDB">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 xml:space="preserve">1. </w:t>
      </w:r>
      <w:r w:rsidRPr="00537CDB">
        <w:rPr>
          <w:rFonts w:ascii="Times New Roman" w:hAnsi="Times New Roman" w:cs="Times New Roman"/>
          <w:b/>
          <w:color w:val="4472C4" w:themeColor="accent1"/>
          <w:sz w:val="24"/>
          <w:szCs w:val="24"/>
        </w:rPr>
        <w:t>Employment Laws:</w:t>
      </w:r>
      <w:r>
        <w:rPr>
          <w:rFonts w:ascii="Times New Roman" w:hAnsi="Times New Roman" w:cs="Times New Roman"/>
          <w:color w:val="4472C4" w:themeColor="accent1"/>
          <w:sz w:val="24"/>
          <w:szCs w:val="24"/>
        </w:rPr>
        <w:t xml:space="preserve"> </w:t>
      </w:r>
      <w:r w:rsidRPr="00537CDB">
        <w:rPr>
          <w:rFonts w:ascii="Times New Roman" w:hAnsi="Times New Roman" w:cs="Times New Roman"/>
          <w:color w:val="4472C4" w:themeColor="accent1"/>
          <w:sz w:val="24"/>
          <w:szCs w:val="24"/>
        </w:rPr>
        <w:t xml:space="preserve">Describe </w:t>
      </w:r>
      <w:r>
        <w:rPr>
          <w:rFonts w:ascii="Times New Roman" w:hAnsi="Times New Roman" w:cs="Times New Roman"/>
          <w:color w:val="4472C4" w:themeColor="accent1"/>
          <w:sz w:val="24"/>
          <w:szCs w:val="24"/>
        </w:rPr>
        <w:t>an employment law</w:t>
      </w:r>
      <w:r w:rsidRPr="00537CDB">
        <w:rPr>
          <w:rFonts w:ascii="Times New Roman" w:hAnsi="Times New Roman" w:cs="Times New Roman"/>
          <w:color w:val="4472C4" w:themeColor="accent1"/>
          <w:sz w:val="24"/>
          <w:szCs w:val="24"/>
        </w:rPr>
        <w:t xml:space="preserve"> that Nick may need to keep in mind during the hiring process</w:t>
      </w:r>
      <w:r>
        <w:rPr>
          <w:rFonts w:ascii="Times New Roman" w:hAnsi="Times New Roman" w:cs="Times New Roman"/>
          <w:color w:val="4472C4" w:themeColor="accent1"/>
          <w:sz w:val="24"/>
          <w:szCs w:val="24"/>
        </w:rPr>
        <w:t xml:space="preserve"> for a waiter/waitress</w:t>
      </w:r>
      <w:r w:rsidRPr="00537CDB">
        <w:rPr>
          <w:rFonts w:ascii="Times New Roman" w:hAnsi="Times New Roman" w:cs="Times New Roman"/>
          <w:color w:val="4472C4" w:themeColor="accent1"/>
          <w:sz w:val="24"/>
          <w:szCs w:val="24"/>
        </w:rPr>
        <w:t>:</w:t>
      </w:r>
    </w:p>
    <w:tbl>
      <w:tblPr>
        <w:tblStyle w:val="TableGrid"/>
        <w:tblW w:w="9985" w:type="dxa"/>
        <w:tblLook w:val="04A0" w:firstRow="1" w:lastRow="0" w:firstColumn="1" w:lastColumn="0" w:noHBand="0" w:noVBand="1"/>
      </w:tblPr>
      <w:tblGrid>
        <w:gridCol w:w="9985"/>
      </w:tblGrid>
      <w:tr w:rsidR="00537CDB" w:rsidRPr="00786B27" w14:paraId="5635E374" w14:textId="77777777" w:rsidTr="00D206DC">
        <w:trPr>
          <w:trHeight w:val="4310"/>
        </w:trPr>
        <w:tc>
          <w:tcPr>
            <w:tcW w:w="9985" w:type="dxa"/>
          </w:tcPr>
          <w:p w14:paraId="412226C3" w14:textId="3E7B3D84" w:rsidR="00AD4F5F" w:rsidRPr="00AD4F5F" w:rsidRDefault="00757A5E" w:rsidP="0084467E">
            <w:pPr>
              <w:spacing w:line="480" w:lineRule="auto"/>
              <w:ind w:firstLine="720"/>
              <w:jc w:val="both"/>
              <w:rPr>
                <w:rFonts w:ascii="Times New Roman" w:hAnsi="Times New Roman" w:cs="Times New Roman"/>
                <w:color w:val="202124"/>
                <w:sz w:val="24"/>
                <w:szCs w:val="24"/>
                <w:shd w:val="clear" w:color="auto" w:fill="FFFFFF"/>
              </w:rPr>
            </w:pPr>
            <w:r w:rsidRPr="00757A5E">
              <w:rPr>
                <w:rFonts w:ascii="Times New Roman" w:hAnsi="Times New Roman" w:cs="Times New Roman"/>
                <w:color w:val="202124"/>
                <w:sz w:val="24"/>
                <w:szCs w:val="24"/>
                <w:shd w:val="clear" w:color="auto" w:fill="FFFFFF"/>
              </w:rPr>
              <w:t>Employment laws refer to a collection of rule</w:t>
            </w:r>
            <w:r w:rsidR="0084467E">
              <w:rPr>
                <w:rFonts w:ascii="Times New Roman" w:hAnsi="Times New Roman" w:cs="Times New Roman"/>
                <w:color w:val="202124"/>
                <w:sz w:val="24"/>
                <w:szCs w:val="24"/>
                <w:shd w:val="clear" w:color="auto" w:fill="FFFFFF"/>
              </w:rPr>
              <w:t>s</w:t>
            </w:r>
            <w:r w:rsidRPr="00757A5E">
              <w:rPr>
                <w:rFonts w:ascii="Times New Roman" w:hAnsi="Times New Roman" w:cs="Times New Roman"/>
                <w:color w:val="202124"/>
                <w:sz w:val="24"/>
                <w:szCs w:val="24"/>
                <w:shd w:val="clear" w:color="auto" w:fill="FFFFFF"/>
              </w:rPr>
              <w:t xml:space="preserve"> and </w:t>
            </w:r>
            <w:r w:rsidR="0084467E">
              <w:rPr>
                <w:rFonts w:ascii="Times New Roman" w:hAnsi="Times New Roman" w:cs="Times New Roman"/>
                <w:color w:val="202124"/>
                <w:sz w:val="24"/>
                <w:szCs w:val="24"/>
                <w:shd w:val="clear" w:color="auto" w:fill="FFFFFF"/>
              </w:rPr>
              <w:t>regulation</w:t>
            </w:r>
            <w:r w:rsidRPr="00757A5E">
              <w:rPr>
                <w:rFonts w:ascii="Times New Roman" w:hAnsi="Times New Roman" w:cs="Times New Roman"/>
                <w:color w:val="202124"/>
                <w:sz w:val="24"/>
                <w:szCs w:val="24"/>
                <w:shd w:val="clear" w:color="auto" w:fill="FFFFFF"/>
              </w:rPr>
              <w:t>s that help</w:t>
            </w:r>
            <w:r w:rsidR="0084467E">
              <w:rPr>
                <w:rFonts w:ascii="Times New Roman" w:hAnsi="Times New Roman" w:cs="Times New Roman"/>
                <w:color w:val="202124"/>
                <w:sz w:val="24"/>
                <w:szCs w:val="24"/>
                <w:shd w:val="clear" w:color="auto" w:fill="FFFFFF"/>
              </w:rPr>
              <w:t xml:space="preserve"> regulate</w:t>
            </w:r>
            <w:r w:rsidRPr="00757A5E">
              <w:rPr>
                <w:rFonts w:ascii="Times New Roman" w:hAnsi="Times New Roman" w:cs="Times New Roman"/>
                <w:color w:val="202124"/>
                <w:sz w:val="24"/>
                <w:szCs w:val="24"/>
                <w:shd w:val="clear" w:color="auto" w:fill="FFFFFF"/>
              </w:rPr>
              <w:t xml:space="preserve"> relationships between employees and their employers. The employment rules usually state when an employer can hire new employees as well as when employees can work. Also, the laws cover what an employer is supposed to the employees for the work they do. </w:t>
            </w:r>
            <w:r>
              <w:rPr>
                <w:rFonts w:ascii="Times New Roman" w:hAnsi="Times New Roman" w:cs="Times New Roman"/>
                <w:color w:val="202124"/>
                <w:sz w:val="24"/>
                <w:szCs w:val="24"/>
                <w:shd w:val="clear" w:color="auto" w:fill="FFFFFF"/>
              </w:rPr>
              <w:t xml:space="preserve">However, </w:t>
            </w:r>
            <w:r w:rsidR="00AD4F5F">
              <w:rPr>
                <w:rFonts w:ascii="Times New Roman" w:hAnsi="Times New Roman" w:cs="Times New Roman"/>
                <w:color w:val="202124"/>
                <w:sz w:val="24"/>
                <w:szCs w:val="24"/>
                <w:shd w:val="clear" w:color="auto" w:fill="FFFFFF"/>
              </w:rPr>
              <w:t>Nick should</w:t>
            </w:r>
            <w:r w:rsidR="0084467E">
              <w:rPr>
                <w:rFonts w:ascii="Times New Roman" w:hAnsi="Times New Roman" w:cs="Times New Roman"/>
                <w:color w:val="202124"/>
                <w:sz w:val="24"/>
                <w:szCs w:val="24"/>
                <w:shd w:val="clear" w:color="auto" w:fill="FFFFFF"/>
              </w:rPr>
              <w:t xml:space="preserve"> keep</w:t>
            </w:r>
            <w:r w:rsidR="00AD4F5F">
              <w:rPr>
                <w:rFonts w:ascii="Times New Roman" w:hAnsi="Times New Roman" w:cs="Times New Roman"/>
                <w:color w:val="202124"/>
                <w:sz w:val="24"/>
                <w:szCs w:val="24"/>
                <w:shd w:val="clear" w:color="auto" w:fill="FFFFFF"/>
              </w:rPr>
              <w:t xml:space="preserve"> in mind that the minimum amount he is supposed to pay his employees is 9.25 hourly for workers who have 18 years and above. The employees should also be paid for overtime. This after working for the usual forty hours per week and the payment should be one-half the regular rate.</w:t>
            </w:r>
          </w:p>
        </w:tc>
      </w:tr>
    </w:tbl>
    <w:p w14:paraId="57D7E978" w14:textId="77777777" w:rsidR="00537CDB" w:rsidRPr="00537CDB" w:rsidRDefault="00537CDB" w:rsidP="00537CDB">
      <w:pPr>
        <w:spacing w:line="20" w:lineRule="atLeast"/>
        <w:ind w:left="360"/>
        <w:rPr>
          <w:rFonts w:ascii="Times New Roman" w:hAnsi="Times New Roman" w:cs="Times New Roman"/>
          <w:sz w:val="24"/>
          <w:szCs w:val="24"/>
        </w:rPr>
      </w:pPr>
    </w:p>
    <w:p w14:paraId="53747628" w14:textId="62DCEC3B" w:rsidR="00537CDB" w:rsidRDefault="00537CDB" w:rsidP="00786B27">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 xml:space="preserve">2. </w:t>
      </w:r>
      <w:r w:rsidR="00EE2570" w:rsidRPr="00EE2570">
        <w:rPr>
          <w:rFonts w:ascii="Times New Roman" w:hAnsi="Times New Roman" w:cs="Times New Roman"/>
          <w:b/>
          <w:color w:val="4472C4" w:themeColor="accent1"/>
          <w:sz w:val="24"/>
          <w:szCs w:val="24"/>
        </w:rPr>
        <w:t>Job Analysis:</w:t>
      </w:r>
      <w:r w:rsidR="00EE2570">
        <w:rPr>
          <w:rFonts w:ascii="Times New Roman" w:hAnsi="Times New Roman" w:cs="Times New Roman"/>
          <w:color w:val="4472C4" w:themeColor="accent1"/>
          <w:sz w:val="24"/>
          <w:szCs w:val="24"/>
        </w:rPr>
        <w:t xml:space="preserve"> Based on</w:t>
      </w:r>
      <w:r>
        <w:rPr>
          <w:rFonts w:ascii="Times New Roman" w:hAnsi="Times New Roman" w:cs="Times New Roman"/>
          <w:color w:val="4472C4" w:themeColor="accent1"/>
          <w:sz w:val="24"/>
          <w:szCs w:val="24"/>
        </w:rPr>
        <w:t xml:space="preserve"> your review of the resources, </w:t>
      </w:r>
      <w:r w:rsidR="00EE2570">
        <w:rPr>
          <w:rFonts w:ascii="Times New Roman" w:hAnsi="Times New Roman" w:cs="Times New Roman"/>
          <w:color w:val="4472C4" w:themeColor="accent1"/>
          <w:sz w:val="24"/>
          <w:szCs w:val="24"/>
        </w:rPr>
        <w:t>write a brief job description for the</w:t>
      </w:r>
      <w:r>
        <w:rPr>
          <w:rFonts w:ascii="Times New Roman" w:hAnsi="Times New Roman" w:cs="Times New Roman"/>
          <w:color w:val="4472C4" w:themeColor="accent1"/>
          <w:sz w:val="24"/>
          <w:szCs w:val="24"/>
        </w:rPr>
        <w:t xml:space="preserve"> waiters/waitresses</w:t>
      </w:r>
      <w:r w:rsidR="00EE2570">
        <w:rPr>
          <w:rFonts w:ascii="Times New Roman" w:hAnsi="Times New Roman" w:cs="Times New Roman"/>
          <w:color w:val="4472C4" w:themeColor="accent1"/>
          <w:sz w:val="24"/>
          <w:szCs w:val="24"/>
        </w:rPr>
        <w:t xml:space="preserve"> position:</w:t>
      </w:r>
    </w:p>
    <w:tbl>
      <w:tblPr>
        <w:tblStyle w:val="TableGrid"/>
        <w:tblW w:w="10165" w:type="dxa"/>
        <w:tblLook w:val="04A0" w:firstRow="1" w:lastRow="0" w:firstColumn="1" w:lastColumn="0" w:noHBand="0" w:noVBand="1"/>
      </w:tblPr>
      <w:tblGrid>
        <w:gridCol w:w="10165"/>
      </w:tblGrid>
      <w:tr w:rsidR="00537CDB" w:rsidRPr="00786B27" w14:paraId="1CE2B3F1" w14:textId="77777777" w:rsidTr="008C1016">
        <w:trPr>
          <w:trHeight w:val="2348"/>
        </w:trPr>
        <w:tc>
          <w:tcPr>
            <w:tcW w:w="10165" w:type="dxa"/>
          </w:tcPr>
          <w:p w14:paraId="67B1D54E" w14:textId="44AD4AAB" w:rsidR="00915D11" w:rsidRPr="00915D11" w:rsidRDefault="00915D11" w:rsidP="0010735C">
            <w:pPr>
              <w:spacing w:line="480" w:lineRule="auto"/>
              <w:ind w:firstLine="720"/>
              <w:jc w:val="both"/>
              <w:rPr>
                <w:rFonts w:ascii="Times New Roman" w:hAnsi="Times New Roman" w:cs="Times New Roman"/>
                <w:bCs/>
                <w:color w:val="202124"/>
                <w:sz w:val="24"/>
                <w:szCs w:val="24"/>
                <w:shd w:val="clear" w:color="auto" w:fill="FFFFFF"/>
              </w:rPr>
            </w:pPr>
            <w:r>
              <w:rPr>
                <w:rFonts w:ascii="Times New Roman" w:hAnsi="Times New Roman" w:cs="Times New Roman"/>
                <w:bCs/>
                <w:color w:val="202124"/>
                <w:sz w:val="24"/>
                <w:szCs w:val="24"/>
                <w:shd w:val="clear" w:color="auto" w:fill="FFFFFF"/>
              </w:rPr>
              <w:t xml:space="preserve">Job analysis refers to the process </w:t>
            </w:r>
            <w:r w:rsidR="00500E6C">
              <w:rPr>
                <w:rFonts w:ascii="Times New Roman" w:hAnsi="Times New Roman" w:cs="Times New Roman"/>
                <w:bCs/>
                <w:color w:val="202124"/>
                <w:sz w:val="24"/>
                <w:szCs w:val="24"/>
                <w:shd w:val="clear" w:color="auto" w:fill="FFFFFF"/>
              </w:rPr>
              <w:t xml:space="preserve">of </w:t>
            </w:r>
            <w:r>
              <w:rPr>
                <w:rFonts w:ascii="Times New Roman" w:hAnsi="Times New Roman" w:cs="Times New Roman"/>
                <w:bCs/>
                <w:color w:val="202124"/>
                <w:sz w:val="24"/>
                <w:szCs w:val="24"/>
                <w:shd w:val="clear" w:color="auto" w:fill="FFFFFF"/>
              </w:rPr>
              <w:t>gathering and evaluating info about the content</w:t>
            </w:r>
            <w:r w:rsidR="00500E6C">
              <w:rPr>
                <w:rFonts w:ascii="Times New Roman" w:hAnsi="Times New Roman" w:cs="Times New Roman"/>
                <w:bCs/>
                <w:color w:val="202124"/>
                <w:sz w:val="24"/>
                <w:szCs w:val="24"/>
                <w:shd w:val="clear" w:color="auto" w:fill="FFFFFF"/>
              </w:rPr>
              <w:t>,</w:t>
            </w:r>
            <w:r>
              <w:rPr>
                <w:rFonts w:ascii="Times New Roman" w:hAnsi="Times New Roman" w:cs="Times New Roman"/>
                <w:bCs/>
                <w:color w:val="202124"/>
                <w:sz w:val="24"/>
                <w:szCs w:val="24"/>
                <w:shd w:val="clear" w:color="auto" w:fill="FFFFFF"/>
              </w:rPr>
              <w:t xml:space="preserve"> and the human requirements of jobs</w:t>
            </w:r>
            <w:r w:rsidR="00500E6C">
              <w:rPr>
                <w:rFonts w:ascii="Times New Roman" w:hAnsi="Times New Roman" w:cs="Times New Roman"/>
                <w:bCs/>
                <w:color w:val="202124"/>
                <w:sz w:val="24"/>
                <w:szCs w:val="24"/>
                <w:shd w:val="clear" w:color="auto" w:fill="FFFFFF"/>
              </w:rPr>
              <w:t>,</w:t>
            </w:r>
            <w:r w:rsidR="004F0435">
              <w:rPr>
                <w:rFonts w:ascii="Times New Roman" w:hAnsi="Times New Roman" w:cs="Times New Roman"/>
                <w:bCs/>
                <w:color w:val="202124"/>
                <w:sz w:val="24"/>
                <w:szCs w:val="24"/>
                <w:shd w:val="clear" w:color="auto" w:fill="FFFFFF"/>
              </w:rPr>
              <w:t xml:space="preserve"> such as the qualities and academic qualifications one is supposed to have in order </w:t>
            </w:r>
            <w:r w:rsidR="00500E6C">
              <w:rPr>
                <w:rFonts w:ascii="Times New Roman" w:hAnsi="Times New Roman" w:cs="Times New Roman"/>
                <w:bCs/>
                <w:color w:val="202124"/>
                <w:sz w:val="24"/>
                <w:szCs w:val="24"/>
                <w:shd w:val="clear" w:color="auto" w:fill="FFFFFF"/>
              </w:rPr>
              <w:t xml:space="preserve">to </w:t>
            </w:r>
            <w:r w:rsidR="004F0435">
              <w:rPr>
                <w:rFonts w:ascii="Times New Roman" w:hAnsi="Times New Roman" w:cs="Times New Roman"/>
                <w:bCs/>
                <w:color w:val="202124"/>
                <w:sz w:val="24"/>
                <w:szCs w:val="24"/>
                <w:shd w:val="clear" w:color="auto" w:fill="FFFFFF"/>
              </w:rPr>
              <w:t>get the job</w:t>
            </w:r>
            <w:r>
              <w:rPr>
                <w:rFonts w:ascii="Times New Roman" w:hAnsi="Times New Roman" w:cs="Times New Roman"/>
                <w:bCs/>
                <w:color w:val="202124"/>
                <w:sz w:val="24"/>
                <w:szCs w:val="24"/>
                <w:shd w:val="clear" w:color="auto" w:fill="FFFFFF"/>
              </w:rPr>
              <w:t xml:space="preserve"> </w:t>
            </w:r>
            <w:r w:rsidR="004F0435">
              <w:rPr>
                <w:rFonts w:ascii="Times New Roman" w:hAnsi="Times New Roman" w:cs="Times New Roman"/>
                <w:bCs/>
                <w:color w:val="202124"/>
                <w:sz w:val="24"/>
                <w:szCs w:val="24"/>
                <w:shd w:val="clear" w:color="auto" w:fill="FFFFFF"/>
              </w:rPr>
              <w:t xml:space="preserve">and the conditions under which </w:t>
            </w:r>
            <w:r>
              <w:rPr>
                <w:rFonts w:ascii="Times New Roman" w:hAnsi="Times New Roman" w:cs="Times New Roman"/>
                <w:bCs/>
                <w:color w:val="202124"/>
                <w:sz w:val="24"/>
                <w:szCs w:val="24"/>
                <w:shd w:val="clear" w:color="auto" w:fill="FFFFFF"/>
              </w:rPr>
              <w:t>the jobs are done. Job analysis is</w:t>
            </w:r>
            <w:r w:rsidR="00500E6C">
              <w:rPr>
                <w:rFonts w:ascii="Times New Roman" w:hAnsi="Times New Roman" w:cs="Times New Roman"/>
                <w:bCs/>
                <w:color w:val="202124"/>
                <w:sz w:val="24"/>
                <w:szCs w:val="24"/>
                <w:shd w:val="clear" w:color="auto" w:fill="FFFFFF"/>
              </w:rPr>
              <w:t>,</w:t>
            </w:r>
            <w:r>
              <w:rPr>
                <w:rFonts w:ascii="Times New Roman" w:hAnsi="Times New Roman" w:cs="Times New Roman"/>
                <w:bCs/>
                <w:color w:val="202124"/>
                <w:sz w:val="24"/>
                <w:szCs w:val="24"/>
                <w:shd w:val="clear" w:color="auto" w:fill="FFFFFF"/>
              </w:rPr>
              <w:t xml:space="preserve"> however</w:t>
            </w:r>
            <w:r w:rsidR="00500E6C">
              <w:rPr>
                <w:rFonts w:ascii="Times New Roman" w:hAnsi="Times New Roman" w:cs="Times New Roman"/>
                <w:bCs/>
                <w:color w:val="202124"/>
                <w:sz w:val="24"/>
                <w:szCs w:val="24"/>
                <w:shd w:val="clear" w:color="auto" w:fill="FFFFFF"/>
              </w:rPr>
              <w:t>,</w:t>
            </w:r>
            <w:r w:rsidR="004F0435">
              <w:rPr>
                <w:rFonts w:ascii="Times New Roman" w:hAnsi="Times New Roman" w:cs="Times New Roman"/>
                <w:bCs/>
                <w:color w:val="202124"/>
                <w:sz w:val="24"/>
                <w:szCs w:val="24"/>
                <w:shd w:val="clear" w:color="auto" w:fill="FFFFFF"/>
              </w:rPr>
              <w:t xml:space="preserve"> useful in determining </w:t>
            </w:r>
            <w:r w:rsidR="00D05069">
              <w:rPr>
                <w:rFonts w:ascii="Times New Roman" w:hAnsi="Times New Roman" w:cs="Times New Roman"/>
                <w:bCs/>
                <w:color w:val="202124"/>
                <w:sz w:val="24"/>
                <w:szCs w:val="24"/>
                <w:shd w:val="clear" w:color="auto" w:fill="FFFFFF"/>
              </w:rPr>
              <w:t>job placement. Waiter/ waitresses are supposed to take orders from the customers, serve the customers with food and beverages, check with customers to makes sure they are comfortable</w:t>
            </w:r>
            <w:r w:rsidR="00500E6C">
              <w:rPr>
                <w:rFonts w:ascii="Times New Roman" w:hAnsi="Times New Roman" w:cs="Times New Roman"/>
                <w:bCs/>
                <w:color w:val="202124"/>
                <w:sz w:val="24"/>
                <w:szCs w:val="24"/>
                <w:shd w:val="clear" w:color="auto" w:fill="FFFFFF"/>
              </w:rPr>
              <w:t>. T</w:t>
            </w:r>
            <w:r w:rsidR="00D05069">
              <w:rPr>
                <w:rFonts w:ascii="Times New Roman" w:hAnsi="Times New Roman" w:cs="Times New Roman"/>
                <w:bCs/>
                <w:color w:val="202124"/>
                <w:sz w:val="24"/>
                <w:szCs w:val="24"/>
                <w:shd w:val="clear" w:color="auto" w:fill="FFFFFF"/>
              </w:rPr>
              <w:t>hey are enjoying their meals, collecting payments from the clients, prepare and set up dining tables</w:t>
            </w:r>
            <w:r w:rsidR="00500E6C">
              <w:rPr>
                <w:rFonts w:ascii="Times New Roman" w:hAnsi="Times New Roman" w:cs="Times New Roman"/>
                <w:bCs/>
                <w:color w:val="202124"/>
                <w:sz w:val="24"/>
                <w:szCs w:val="24"/>
                <w:shd w:val="clear" w:color="auto" w:fill="FFFFFF"/>
              </w:rPr>
              <w:t>,</w:t>
            </w:r>
            <w:r w:rsidR="00D05069">
              <w:rPr>
                <w:rFonts w:ascii="Times New Roman" w:hAnsi="Times New Roman" w:cs="Times New Roman"/>
                <w:bCs/>
                <w:color w:val="202124"/>
                <w:sz w:val="24"/>
                <w:szCs w:val="24"/>
                <w:shd w:val="clear" w:color="auto" w:fill="FFFFFF"/>
              </w:rPr>
              <w:t xml:space="preserve"> and also clean up tables after the customers are done with their meals.</w:t>
            </w:r>
          </w:p>
          <w:p w14:paraId="2C50F9DD" w14:textId="77777777" w:rsidR="00915D11" w:rsidRDefault="00915D11" w:rsidP="00075DC0">
            <w:pPr>
              <w:spacing w:line="20" w:lineRule="atLeast"/>
              <w:rPr>
                <w:rFonts w:ascii="Arial" w:hAnsi="Arial" w:cs="Arial"/>
                <w:b/>
                <w:bCs/>
                <w:color w:val="202124"/>
                <w:shd w:val="clear" w:color="auto" w:fill="FFFFFF"/>
              </w:rPr>
            </w:pPr>
          </w:p>
          <w:p w14:paraId="307A6736" w14:textId="77777777" w:rsidR="00915D11" w:rsidRDefault="00915D11" w:rsidP="00075DC0">
            <w:pPr>
              <w:spacing w:line="20" w:lineRule="atLeast"/>
              <w:rPr>
                <w:rFonts w:ascii="Arial" w:hAnsi="Arial" w:cs="Arial"/>
                <w:color w:val="202124"/>
                <w:shd w:val="clear" w:color="auto" w:fill="FFFFFF"/>
              </w:rPr>
            </w:pPr>
          </w:p>
          <w:p w14:paraId="297587AD" w14:textId="4511E572" w:rsidR="00915D11" w:rsidRPr="00786B27" w:rsidRDefault="00915D11" w:rsidP="004F0435">
            <w:pPr>
              <w:shd w:val="clear" w:color="auto" w:fill="FFFFFF"/>
              <w:rPr>
                <w:rFonts w:ascii="Times New Roman" w:hAnsi="Times New Roman" w:cs="Times New Roman"/>
                <w:sz w:val="24"/>
                <w:szCs w:val="24"/>
              </w:rPr>
            </w:pPr>
          </w:p>
        </w:tc>
      </w:tr>
    </w:tbl>
    <w:p w14:paraId="4B3B6D88" w14:textId="77777777" w:rsidR="00537CDB" w:rsidRDefault="00537CDB" w:rsidP="00786B27">
      <w:pPr>
        <w:spacing w:line="20" w:lineRule="atLeast"/>
        <w:rPr>
          <w:rFonts w:ascii="Times New Roman" w:hAnsi="Times New Roman" w:cs="Times New Roman"/>
          <w:color w:val="4472C4" w:themeColor="accent1"/>
          <w:sz w:val="24"/>
          <w:szCs w:val="24"/>
        </w:rPr>
      </w:pPr>
    </w:p>
    <w:p w14:paraId="755FBE31" w14:textId="77777777" w:rsidR="00D206DC" w:rsidRDefault="00D206DC" w:rsidP="00786B27">
      <w:pPr>
        <w:spacing w:line="20" w:lineRule="atLeast"/>
        <w:rPr>
          <w:rFonts w:ascii="Times New Roman" w:hAnsi="Times New Roman" w:cs="Times New Roman"/>
          <w:color w:val="4472C4" w:themeColor="accent1"/>
          <w:sz w:val="24"/>
          <w:szCs w:val="24"/>
        </w:rPr>
      </w:pPr>
    </w:p>
    <w:p w14:paraId="7510559C" w14:textId="77777777" w:rsidR="00D206DC" w:rsidRDefault="00D206DC" w:rsidP="00786B27">
      <w:pPr>
        <w:spacing w:line="20" w:lineRule="atLeast"/>
        <w:rPr>
          <w:rFonts w:ascii="Times New Roman" w:hAnsi="Times New Roman" w:cs="Times New Roman"/>
          <w:color w:val="4472C4" w:themeColor="accent1"/>
          <w:sz w:val="24"/>
          <w:szCs w:val="24"/>
        </w:rPr>
      </w:pPr>
    </w:p>
    <w:p w14:paraId="0EB12C99" w14:textId="77777777" w:rsidR="00D206DC" w:rsidRDefault="00D206DC" w:rsidP="00786B27">
      <w:pPr>
        <w:spacing w:line="20" w:lineRule="atLeast"/>
        <w:rPr>
          <w:rFonts w:ascii="Times New Roman" w:hAnsi="Times New Roman" w:cs="Times New Roman"/>
          <w:color w:val="4472C4" w:themeColor="accent1"/>
          <w:sz w:val="24"/>
          <w:szCs w:val="24"/>
        </w:rPr>
      </w:pPr>
    </w:p>
    <w:p w14:paraId="3E08A4DA" w14:textId="77777777" w:rsidR="00D206DC" w:rsidRDefault="00D206DC" w:rsidP="00786B27">
      <w:pPr>
        <w:spacing w:line="20" w:lineRule="atLeast"/>
        <w:rPr>
          <w:rFonts w:ascii="Times New Roman" w:hAnsi="Times New Roman" w:cs="Times New Roman"/>
          <w:color w:val="4472C4" w:themeColor="accent1"/>
          <w:sz w:val="24"/>
          <w:szCs w:val="24"/>
        </w:rPr>
      </w:pPr>
    </w:p>
    <w:p w14:paraId="6CA90CAB" w14:textId="77777777" w:rsidR="00D206DC" w:rsidRDefault="00D206DC" w:rsidP="00786B27">
      <w:pPr>
        <w:spacing w:line="20" w:lineRule="atLeast"/>
        <w:rPr>
          <w:rFonts w:ascii="Times New Roman" w:hAnsi="Times New Roman" w:cs="Times New Roman"/>
          <w:color w:val="4472C4" w:themeColor="accent1"/>
          <w:sz w:val="24"/>
          <w:szCs w:val="24"/>
        </w:rPr>
      </w:pPr>
    </w:p>
    <w:p w14:paraId="2C57F548" w14:textId="77777777" w:rsidR="00D206DC" w:rsidRDefault="00D206DC" w:rsidP="00786B27">
      <w:pPr>
        <w:spacing w:line="20" w:lineRule="atLeast"/>
        <w:rPr>
          <w:rFonts w:ascii="Times New Roman" w:hAnsi="Times New Roman" w:cs="Times New Roman"/>
          <w:color w:val="4472C4" w:themeColor="accent1"/>
          <w:sz w:val="24"/>
          <w:szCs w:val="24"/>
        </w:rPr>
      </w:pPr>
    </w:p>
    <w:p w14:paraId="21058182" w14:textId="75944998" w:rsidR="00786B27" w:rsidRPr="006022B7" w:rsidRDefault="00EE2570" w:rsidP="00786B27">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lastRenderedPageBreak/>
        <w:t>3</w:t>
      </w:r>
      <w:r w:rsidR="00786B27" w:rsidRPr="006022B7">
        <w:rPr>
          <w:rFonts w:ascii="Times New Roman" w:hAnsi="Times New Roman" w:cs="Times New Roman"/>
          <w:color w:val="4472C4" w:themeColor="accent1"/>
          <w:sz w:val="24"/>
          <w:szCs w:val="24"/>
        </w:rPr>
        <w:t xml:space="preserve">. </w:t>
      </w:r>
      <w:r w:rsidR="00FD7AFB" w:rsidRPr="00FD7AFB">
        <w:rPr>
          <w:rFonts w:ascii="Times New Roman" w:hAnsi="Times New Roman" w:cs="Times New Roman"/>
          <w:b/>
          <w:color w:val="4472C4" w:themeColor="accent1"/>
          <w:sz w:val="24"/>
          <w:szCs w:val="24"/>
        </w:rPr>
        <w:t>Training Process:</w:t>
      </w:r>
      <w:r w:rsidR="00FD7AFB" w:rsidRPr="00FD7AFB">
        <w:rPr>
          <w:rFonts w:ascii="Times New Roman" w:hAnsi="Times New Roman" w:cs="Times New Roman"/>
          <w:color w:val="4472C4" w:themeColor="accent1"/>
          <w:sz w:val="24"/>
          <w:szCs w:val="24"/>
        </w:rPr>
        <w:t xml:space="preserve">  Describe the type of training for the </w:t>
      </w:r>
      <w:r>
        <w:rPr>
          <w:rFonts w:ascii="Times New Roman" w:hAnsi="Times New Roman" w:cs="Times New Roman"/>
          <w:color w:val="4472C4" w:themeColor="accent1"/>
          <w:sz w:val="24"/>
          <w:szCs w:val="24"/>
        </w:rPr>
        <w:t>person you hire:</w:t>
      </w:r>
      <w:r w:rsidR="00FD7AFB" w:rsidRPr="00FD7AFB">
        <w:rPr>
          <w:rFonts w:ascii="Times New Roman" w:hAnsi="Times New Roman" w:cs="Times New Roman"/>
          <w:color w:val="4472C4" w:themeColor="accent1"/>
          <w:sz w:val="24"/>
          <w:szCs w:val="24"/>
        </w:rPr>
        <w:t xml:space="preserve">  </w:t>
      </w:r>
    </w:p>
    <w:tbl>
      <w:tblPr>
        <w:tblStyle w:val="TableGrid"/>
        <w:tblW w:w="10165" w:type="dxa"/>
        <w:tblLook w:val="04A0" w:firstRow="1" w:lastRow="0" w:firstColumn="1" w:lastColumn="0" w:noHBand="0" w:noVBand="1"/>
      </w:tblPr>
      <w:tblGrid>
        <w:gridCol w:w="10165"/>
      </w:tblGrid>
      <w:tr w:rsidR="00786B27" w:rsidRPr="00786B27" w14:paraId="7E5A8F16" w14:textId="77777777" w:rsidTr="00915D11">
        <w:trPr>
          <w:trHeight w:val="3518"/>
        </w:trPr>
        <w:tc>
          <w:tcPr>
            <w:tcW w:w="10165" w:type="dxa"/>
          </w:tcPr>
          <w:p w14:paraId="5B91413B" w14:textId="4D772428" w:rsidR="00BA3DF1" w:rsidRPr="006A557B" w:rsidRDefault="00065FAD" w:rsidP="0010735C">
            <w:pPr>
              <w:spacing w:line="480" w:lineRule="auto"/>
              <w:ind w:firstLine="720"/>
              <w:jc w:val="both"/>
              <w:rPr>
                <w:rFonts w:ascii="Times New Roman" w:hAnsi="Times New Roman" w:cs="Times New Roman"/>
                <w:color w:val="202124"/>
                <w:sz w:val="24"/>
                <w:szCs w:val="24"/>
                <w:shd w:val="clear" w:color="auto" w:fill="FFFFFF"/>
              </w:rPr>
            </w:pPr>
            <w:r w:rsidRPr="006A557B">
              <w:rPr>
                <w:rFonts w:ascii="Times New Roman" w:hAnsi="Times New Roman" w:cs="Times New Roman"/>
                <w:color w:val="202124"/>
                <w:sz w:val="24"/>
                <w:szCs w:val="24"/>
                <w:shd w:val="clear" w:color="auto" w:fill="FFFFFF"/>
              </w:rPr>
              <w:t>T</w:t>
            </w:r>
            <w:r w:rsidR="00BE4939">
              <w:rPr>
                <w:rFonts w:ascii="Times New Roman" w:hAnsi="Times New Roman" w:cs="Times New Roman"/>
                <w:color w:val="202124"/>
                <w:sz w:val="24"/>
                <w:szCs w:val="24"/>
                <w:shd w:val="clear" w:color="auto" w:fill="FFFFFF"/>
              </w:rPr>
              <w:t>he t</w:t>
            </w:r>
            <w:r w:rsidRPr="006A557B">
              <w:rPr>
                <w:rFonts w:ascii="Times New Roman" w:hAnsi="Times New Roman" w:cs="Times New Roman"/>
                <w:color w:val="202124"/>
                <w:sz w:val="24"/>
                <w:szCs w:val="24"/>
                <w:shd w:val="clear" w:color="auto" w:fill="FFFFFF"/>
              </w:rPr>
              <w:t xml:space="preserve">raining process </w:t>
            </w:r>
            <w:r w:rsidR="00A20392" w:rsidRPr="006A557B">
              <w:rPr>
                <w:rFonts w:ascii="Times New Roman" w:hAnsi="Times New Roman" w:cs="Times New Roman"/>
                <w:color w:val="202124"/>
                <w:sz w:val="24"/>
                <w:szCs w:val="24"/>
                <w:shd w:val="clear" w:color="auto" w:fill="FFFFFF"/>
              </w:rPr>
              <w:t>entails</w:t>
            </w:r>
            <w:r w:rsidR="00BA3DF1" w:rsidRPr="006A557B">
              <w:rPr>
                <w:rFonts w:ascii="Times New Roman" w:hAnsi="Times New Roman" w:cs="Times New Roman"/>
                <w:color w:val="202124"/>
                <w:sz w:val="24"/>
                <w:szCs w:val="24"/>
                <w:shd w:val="clear" w:color="auto" w:fill="FFFFFF"/>
              </w:rPr>
              <w:t xml:space="preserve"> of a </w:t>
            </w:r>
            <w:r w:rsidR="00A20392" w:rsidRPr="006A557B">
              <w:rPr>
                <w:rFonts w:ascii="Times New Roman" w:hAnsi="Times New Roman" w:cs="Times New Roman"/>
                <w:color w:val="202124"/>
                <w:sz w:val="24"/>
                <w:szCs w:val="24"/>
                <w:shd w:val="clear" w:color="auto" w:fill="FFFFFF"/>
              </w:rPr>
              <w:t>series</w:t>
            </w:r>
            <w:r w:rsidR="00BA3DF1" w:rsidRPr="006A557B">
              <w:rPr>
                <w:rFonts w:ascii="Times New Roman" w:hAnsi="Times New Roman" w:cs="Times New Roman"/>
                <w:color w:val="202124"/>
                <w:sz w:val="24"/>
                <w:szCs w:val="24"/>
                <w:shd w:val="clear" w:color="auto" w:fill="FFFFFF"/>
              </w:rPr>
              <w:t xml:space="preserve"> of steps that are supposed to be followed </w:t>
            </w:r>
            <w:r w:rsidR="00A20392" w:rsidRPr="006A557B">
              <w:rPr>
                <w:rFonts w:ascii="Times New Roman" w:hAnsi="Times New Roman" w:cs="Times New Roman"/>
                <w:color w:val="202124"/>
                <w:sz w:val="24"/>
                <w:szCs w:val="24"/>
                <w:shd w:val="clear" w:color="auto" w:fill="FFFFFF"/>
              </w:rPr>
              <w:t>thoroughly</w:t>
            </w:r>
            <w:r w:rsidR="00BA3DF1" w:rsidRPr="006A557B">
              <w:rPr>
                <w:rFonts w:ascii="Times New Roman" w:hAnsi="Times New Roman" w:cs="Times New Roman"/>
                <w:color w:val="202124"/>
                <w:sz w:val="24"/>
                <w:szCs w:val="24"/>
                <w:shd w:val="clear" w:color="auto" w:fill="FFFFFF"/>
              </w:rPr>
              <w:t xml:space="preserve"> to have an effective training program. However</w:t>
            </w:r>
            <w:r w:rsidR="00BE4939">
              <w:rPr>
                <w:rFonts w:ascii="Times New Roman" w:hAnsi="Times New Roman" w:cs="Times New Roman"/>
                <w:color w:val="202124"/>
                <w:sz w:val="24"/>
                <w:szCs w:val="24"/>
                <w:shd w:val="clear" w:color="auto" w:fill="FFFFFF"/>
              </w:rPr>
              <w:t>,</w:t>
            </w:r>
            <w:r w:rsidR="00BA3DF1" w:rsidRPr="006A557B">
              <w:rPr>
                <w:rFonts w:ascii="Times New Roman" w:hAnsi="Times New Roman" w:cs="Times New Roman"/>
                <w:color w:val="202124"/>
                <w:sz w:val="24"/>
                <w:szCs w:val="24"/>
                <w:shd w:val="clear" w:color="auto" w:fill="FFFFFF"/>
              </w:rPr>
              <w:t xml:space="preserve"> </w:t>
            </w:r>
            <w:r w:rsidR="00BE4939">
              <w:rPr>
                <w:rFonts w:ascii="Times New Roman" w:hAnsi="Times New Roman" w:cs="Times New Roman"/>
                <w:color w:val="202124"/>
                <w:sz w:val="24"/>
                <w:szCs w:val="24"/>
                <w:shd w:val="clear" w:color="auto" w:fill="FFFFFF"/>
              </w:rPr>
              <w:t>employees' training</w:t>
            </w:r>
            <w:r w:rsidR="00BA3DF1" w:rsidRPr="006A557B">
              <w:rPr>
                <w:rFonts w:ascii="Times New Roman" w:hAnsi="Times New Roman" w:cs="Times New Roman"/>
                <w:color w:val="202124"/>
                <w:sz w:val="24"/>
                <w:szCs w:val="24"/>
                <w:shd w:val="clear" w:color="auto" w:fill="FFFFFF"/>
              </w:rPr>
              <w:t xml:space="preserve"> is done to modify them with the necessary skills, attitudes</w:t>
            </w:r>
            <w:r w:rsidR="00BE4939">
              <w:rPr>
                <w:rFonts w:ascii="Times New Roman" w:hAnsi="Times New Roman" w:cs="Times New Roman"/>
                <w:color w:val="202124"/>
                <w:sz w:val="24"/>
                <w:szCs w:val="24"/>
                <w:shd w:val="clear" w:color="auto" w:fill="FFFFFF"/>
              </w:rPr>
              <w:t>,</w:t>
            </w:r>
            <w:r w:rsidR="00BA3DF1" w:rsidRPr="006A557B">
              <w:rPr>
                <w:rFonts w:ascii="Times New Roman" w:hAnsi="Times New Roman" w:cs="Times New Roman"/>
                <w:color w:val="202124"/>
                <w:sz w:val="24"/>
                <w:szCs w:val="24"/>
                <w:shd w:val="clear" w:color="auto" w:fill="FFFFFF"/>
              </w:rPr>
              <w:t xml:space="preserve"> and behavior of the specific job they are doing or want to do. </w:t>
            </w:r>
            <w:r w:rsidR="00070DC1">
              <w:rPr>
                <w:rFonts w:ascii="Times New Roman" w:hAnsi="Times New Roman" w:cs="Times New Roman"/>
                <w:color w:val="202124"/>
                <w:sz w:val="24"/>
                <w:szCs w:val="24"/>
                <w:shd w:val="clear" w:color="auto" w:fill="FFFFFF"/>
              </w:rPr>
              <w:t xml:space="preserve">Server Training is very crucial for </w:t>
            </w:r>
            <w:r w:rsidR="00BE4939">
              <w:rPr>
                <w:rFonts w:ascii="Times New Roman" w:hAnsi="Times New Roman" w:cs="Times New Roman"/>
                <w:color w:val="202124"/>
                <w:sz w:val="24"/>
                <w:szCs w:val="24"/>
                <w:shd w:val="clear" w:color="auto" w:fill="FFFFFF"/>
              </w:rPr>
              <w:t xml:space="preserve">a </w:t>
            </w:r>
            <w:r w:rsidR="00070DC1">
              <w:rPr>
                <w:rFonts w:ascii="Times New Roman" w:hAnsi="Times New Roman" w:cs="Times New Roman"/>
                <w:color w:val="202124"/>
                <w:sz w:val="24"/>
                <w:szCs w:val="24"/>
                <w:shd w:val="clear" w:color="auto" w:fill="FFFFFF"/>
              </w:rPr>
              <w:t>new waiter in a restaurant. It is done by putting efforts and thoughts into the restaurant</w:t>
            </w:r>
            <w:r w:rsidR="00BE4939">
              <w:rPr>
                <w:rFonts w:ascii="Times New Roman" w:hAnsi="Times New Roman" w:cs="Times New Roman"/>
                <w:color w:val="202124"/>
                <w:sz w:val="24"/>
                <w:szCs w:val="24"/>
                <w:shd w:val="clear" w:color="auto" w:fill="FFFFFF"/>
              </w:rPr>
              <w:t>'</w:t>
            </w:r>
            <w:r w:rsidR="00070DC1">
              <w:rPr>
                <w:rFonts w:ascii="Times New Roman" w:hAnsi="Times New Roman" w:cs="Times New Roman"/>
                <w:color w:val="202124"/>
                <w:sz w:val="24"/>
                <w:szCs w:val="24"/>
                <w:shd w:val="clear" w:color="auto" w:fill="FFFFFF"/>
              </w:rPr>
              <w:t>s training program. One can emphasize the restaurant</w:t>
            </w:r>
            <w:r w:rsidR="00BE4939">
              <w:rPr>
                <w:rFonts w:ascii="Times New Roman" w:hAnsi="Times New Roman" w:cs="Times New Roman"/>
                <w:color w:val="202124"/>
                <w:sz w:val="24"/>
                <w:szCs w:val="24"/>
                <w:shd w:val="clear" w:color="auto" w:fill="FFFFFF"/>
              </w:rPr>
              <w:t>'</w:t>
            </w:r>
            <w:r w:rsidR="00070DC1">
              <w:rPr>
                <w:rFonts w:ascii="Times New Roman" w:hAnsi="Times New Roman" w:cs="Times New Roman"/>
                <w:color w:val="202124"/>
                <w:sz w:val="24"/>
                <w:szCs w:val="24"/>
                <w:shd w:val="clear" w:color="auto" w:fill="FFFFFF"/>
              </w:rPr>
              <w:t xml:space="preserve">s culture for every fresh hire. The following are some of the guidelines for waiter training which will assist in the establishment of </w:t>
            </w:r>
            <w:r w:rsidR="00BE4939">
              <w:rPr>
                <w:rFonts w:ascii="Times New Roman" w:hAnsi="Times New Roman" w:cs="Times New Roman"/>
                <w:color w:val="202124"/>
                <w:sz w:val="24"/>
                <w:szCs w:val="24"/>
                <w:shd w:val="clear" w:color="auto" w:fill="FFFFFF"/>
              </w:rPr>
              <w:t>useful</w:t>
            </w:r>
            <w:r w:rsidR="00070DC1">
              <w:rPr>
                <w:rFonts w:ascii="Times New Roman" w:hAnsi="Times New Roman" w:cs="Times New Roman"/>
                <w:color w:val="202124"/>
                <w:sz w:val="24"/>
                <w:szCs w:val="24"/>
                <w:shd w:val="clear" w:color="auto" w:fill="FFFFFF"/>
              </w:rPr>
              <w:t xml:space="preserve"> and knowledgeable employees; set goals for server training, </w:t>
            </w:r>
            <w:r w:rsidR="009076C1">
              <w:rPr>
                <w:rFonts w:ascii="Times New Roman" w:hAnsi="Times New Roman" w:cs="Times New Roman"/>
                <w:color w:val="202124"/>
                <w:sz w:val="24"/>
                <w:szCs w:val="24"/>
                <w:shd w:val="clear" w:color="auto" w:fill="FFFFFF"/>
              </w:rPr>
              <w:t>hold a menu tasting, cross</w:t>
            </w:r>
            <w:r w:rsidR="00BE4939">
              <w:rPr>
                <w:rFonts w:ascii="Times New Roman" w:hAnsi="Times New Roman" w:cs="Times New Roman"/>
                <w:color w:val="202124"/>
                <w:sz w:val="24"/>
                <w:szCs w:val="24"/>
                <w:shd w:val="clear" w:color="auto" w:fill="FFFFFF"/>
              </w:rPr>
              <w:t>-</w:t>
            </w:r>
            <w:r w:rsidR="009076C1">
              <w:rPr>
                <w:rFonts w:ascii="Times New Roman" w:hAnsi="Times New Roman" w:cs="Times New Roman"/>
                <w:color w:val="202124"/>
                <w:sz w:val="24"/>
                <w:szCs w:val="24"/>
                <w:shd w:val="clear" w:color="auto" w:fill="FFFFFF"/>
              </w:rPr>
              <w:t>train waiters, etc.</w:t>
            </w:r>
            <w:r w:rsidR="00070DC1">
              <w:rPr>
                <w:rFonts w:ascii="Times New Roman" w:hAnsi="Times New Roman" w:cs="Times New Roman"/>
                <w:color w:val="202124"/>
                <w:sz w:val="24"/>
                <w:szCs w:val="24"/>
                <w:shd w:val="clear" w:color="auto" w:fill="FFFFFF"/>
              </w:rPr>
              <w:t xml:space="preserve"> </w:t>
            </w:r>
          </w:p>
          <w:p w14:paraId="6B462DDE" w14:textId="2145ED2C" w:rsidR="00786B27" w:rsidRPr="00786B27" w:rsidRDefault="00786B27" w:rsidP="00070DC1">
            <w:pPr>
              <w:shd w:val="clear" w:color="auto" w:fill="FFFFFF"/>
              <w:spacing w:after="240"/>
              <w:rPr>
                <w:rFonts w:ascii="Times New Roman" w:hAnsi="Times New Roman" w:cs="Times New Roman"/>
                <w:sz w:val="24"/>
                <w:szCs w:val="24"/>
              </w:rPr>
            </w:pPr>
          </w:p>
        </w:tc>
      </w:tr>
    </w:tbl>
    <w:p w14:paraId="73303F7E" w14:textId="77777777" w:rsidR="00786B27" w:rsidRPr="00786B27" w:rsidRDefault="00786B27" w:rsidP="00786B27">
      <w:pPr>
        <w:spacing w:line="20" w:lineRule="atLeast"/>
        <w:rPr>
          <w:rFonts w:ascii="Times New Roman" w:hAnsi="Times New Roman" w:cs="Times New Roman"/>
          <w:sz w:val="24"/>
          <w:szCs w:val="24"/>
        </w:rPr>
      </w:pPr>
    </w:p>
    <w:p w14:paraId="3E759148" w14:textId="77777777" w:rsidR="00832491" w:rsidRDefault="00832491" w:rsidP="00786B27">
      <w:pPr>
        <w:spacing w:line="20" w:lineRule="atLeast"/>
        <w:rPr>
          <w:rFonts w:ascii="Times New Roman" w:hAnsi="Times New Roman" w:cs="Times New Roman"/>
          <w:color w:val="4472C4" w:themeColor="accent1"/>
          <w:sz w:val="24"/>
          <w:szCs w:val="24"/>
        </w:rPr>
      </w:pPr>
    </w:p>
    <w:p w14:paraId="3F53442F" w14:textId="77777777" w:rsidR="00832491" w:rsidRDefault="00832491" w:rsidP="00786B27">
      <w:pPr>
        <w:spacing w:line="20" w:lineRule="atLeast"/>
        <w:rPr>
          <w:rFonts w:ascii="Times New Roman" w:hAnsi="Times New Roman" w:cs="Times New Roman"/>
          <w:color w:val="4472C4" w:themeColor="accent1"/>
          <w:sz w:val="24"/>
          <w:szCs w:val="24"/>
        </w:rPr>
      </w:pPr>
    </w:p>
    <w:p w14:paraId="786B8E6C" w14:textId="77777777" w:rsidR="00832491" w:rsidRDefault="00832491" w:rsidP="00786B27">
      <w:pPr>
        <w:spacing w:line="20" w:lineRule="atLeast"/>
        <w:rPr>
          <w:rFonts w:ascii="Times New Roman" w:hAnsi="Times New Roman" w:cs="Times New Roman"/>
          <w:color w:val="4472C4" w:themeColor="accent1"/>
          <w:sz w:val="24"/>
          <w:szCs w:val="24"/>
        </w:rPr>
      </w:pPr>
    </w:p>
    <w:p w14:paraId="5143ACC9" w14:textId="77777777" w:rsidR="00832491" w:rsidRDefault="00832491" w:rsidP="00786B27">
      <w:pPr>
        <w:spacing w:line="20" w:lineRule="atLeast"/>
        <w:rPr>
          <w:rFonts w:ascii="Times New Roman" w:hAnsi="Times New Roman" w:cs="Times New Roman"/>
          <w:color w:val="4472C4" w:themeColor="accent1"/>
          <w:sz w:val="24"/>
          <w:szCs w:val="24"/>
        </w:rPr>
      </w:pPr>
    </w:p>
    <w:p w14:paraId="2C48760F" w14:textId="77777777" w:rsidR="00832491" w:rsidRDefault="00832491" w:rsidP="00786B27">
      <w:pPr>
        <w:spacing w:line="20" w:lineRule="atLeast"/>
        <w:rPr>
          <w:rFonts w:ascii="Times New Roman" w:hAnsi="Times New Roman" w:cs="Times New Roman"/>
          <w:color w:val="4472C4" w:themeColor="accent1"/>
          <w:sz w:val="24"/>
          <w:szCs w:val="24"/>
        </w:rPr>
      </w:pPr>
    </w:p>
    <w:p w14:paraId="72E5EB86" w14:textId="77777777" w:rsidR="00832491" w:rsidRDefault="00832491" w:rsidP="00786B27">
      <w:pPr>
        <w:spacing w:line="20" w:lineRule="atLeast"/>
        <w:rPr>
          <w:rFonts w:ascii="Times New Roman" w:hAnsi="Times New Roman" w:cs="Times New Roman"/>
          <w:color w:val="4472C4" w:themeColor="accent1"/>
          <w:sz w:val="24"/>
          <w:szCs w:val="24"/>
        </w:rPr>
      </w:pPr>
    </w:p>
    <w:p w14:paraId="1D00B265" w14:textId="4EA02612" w:rsidR="00786B27" w:rsidRPr="006022B7" w:rsidRDefault="004212B5" w:rsidP="00786B27">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4</w:t>
      </w:r>
      <w:r w:rsidR="00786B27" w:rsidRPr="006022B7">
        <w:rPr>
          <w:rFonts w:ascii="Times New Roman" w:hAnsi="Times New Roman" w:cs="Times New Roman"/>
          <w:color w:val="4472C4" w:themeColor="accent1"/>
          <w:sz w:val="24"/>
          <w:szCs w:val="24"/>
        </w:rPr>
        <w:t xml:space="preserve">. </w:t>
      </w:r>
      <w:r w:rsidR="00B71A28" w:rsidRPr="00B71A28">
        <w:rPr>
          <w:rFonts w:ascii="Times New Roman" w:hAnsi="Times New Roman" w:cs="Times New Roman"/>
          <w:b/>
          <w:color w:val="4472C4" w:themeColor="accent1"/>
          <w:sz w:val="24"/>
          <w:szCs w:val="24"/>
        </w:rPr>
        <w:t>Performance Appraisal and Feedback:</w:t>
      </w:r>
      <w:r w:rsidR="00B71A28" w:rsidRPr="00B71A28">
        <w:rPr>
          <w:rFonts w:ascii="Times New Roman" w:hAnsi="Times New Roman" w:cs="Times New Roman"/>
          <w:color w:val="4472C4" w:themeColor="accent1"/>
          <w:sz w:val="24"/>
          <w:szCs w:val="24"/>
        </w:rPr>
        <w:t xml:space="preserve"> What factors would you consider during the performance appraisal process of Servers?</w:t>
      </w:r>
    </w:p>
    <w:tbl>
      <w:tblPr>
        <w:tblStyle w:val="TableGrid"/>
        <w:tblW w:w="9895" w:type="dxa"/>
        <w:tblLook w:val="04A0" w:firstRow="1" w:lastRow="0" w:firstColumn="1" w:lastColumn="0" w:noHBand="0" w:noVBand="1"/>
      </w:tblPr>
      <w:tblGrid>
        <w:gridCol w:w="9895"/>
      </w:tblGrid>
      <w:tr w:rsidR="00786B27" w:rsidRPr="00786B27" w14:paraId="312E1226" w14:textId="77777777" w:rsidTr="00AA4B4C">
        <w:trPr>
          <w:trHeight w:val="3527"/>
        </w:trPr>
        <w:tc>
          <w:tcPr>
            <w:tcW w:w="9895" w:type="dxa"/>
          </w:tcPr>
          <w:p w14:paraId="237DEF7D" w14:textId="6C95CC37" w:rsidR="0003422E" w:rsidRPr="006B7694" w:rsidRDefault="0003422E" w:rsidP="003258A5">
            <w:pPr>
              <w:spacing w:line="480" w:lineRule="auto"/>
              <w:ind w:firstLine="720"/>
              <w:jc w:val="both"/>
              <w:rPr>
                <w:rFonts w:ascii="Times New Roman" w:hAnsi="Times New Roman" w:cs="Times New Roman"/>
                <w:bCs/>
                <w:color w:val="202124"/>
                <w:sz w:val="24"/>
                <w:szCs w:val="24"/>
                <w:shd w:val="clear" w:color="auto" w:fill="FFFFFF"/>
              </w:rPr>
            </w:pPr>
            <w:r w:rsidRPr="006B7694">
              <w:rPr>
                <w:rFonts w:ascii="Times New Roman" w:hAnsi="Times New Roman" w:cs="Times New Roman"/>
                <w:bCs/>
                <w:color w:val="202124"/>
                <w:sz w:val="24"/>
                <w:szCs w:val="24"/>
                <w:shd w:val="clear" w:color="auto" w:fill="FFFFFF"/>
              </w:rPr>
              <w:t xml:space="preserve">Performance Appraisal refers to the process </w:t>
            </w:r>
            <w:r w:rsidR="00BE4939">
              <w:rPr>
                <w:rFonts w:ascii="Times New Roman" w:hAnsi="Times New Roman" w:cs="Times New Roman"/>
                <w:bCs/>
                <w:color w:val="202124"/>
                <w:sz w:val="24"/>
                <w:szCs w:val="24"/>
                <w:shd w:val="clear" w:color="auto" w:fill="FFFFFF"/>
              </w:rPr>
              <w:t xml:space="preserve">of </w:t>
            </w:r>
            <w:r w:rsidR="008337C9" w:rsidRPr="006B7694">
              <w:rPr>
                <w:rFonts w:ascii="Times New Roman" w:hAnsi="Times New Roman" w:cs="Times New Roman"/>
                <w:bCs/>
                <w:color w:val="202124"/>
                <w:sz w:val="24"/>
                <w:szCs w:val="24"/>
                <w:shd w:val="clear" w:color="auto" w:fill="FFFFFF"/>
              </w:rPr>
              <w:t xml:space="preserve">documenting and evaluating the performance of employees </w:t>
            </w:r>
            <w:r w:rsidR="00BE4939">
              <w:rPr>
                <w:rFonts w:ascii="Times New Roman" w:hAnsi="Times New Roman" w:cs="Times New Roman"/>
                <w:bCs/>
                <w:color w:val="202124"/>
                <w:sz w:val="24"/>
                <w:szCs w:val="24"/>
                <w:shd w:val="clear" w:color="auto" w:fill="FFFFFF"/>
              </w:rPr>
              <w:t xml:space="preserve">to </w:t>
            </w:r>
            <w:r w:rsidR="00C3300A">
              <w:rPr>
                <w:rFonts w:ascii="Times New Roman" w:hAnsi="Times New Roman" w:cs="Times New Roman"/>
                <w:bCs/>
                <w:color w:val="202124"/>
                <w:sz w:val="24"/>
                <w:szCs w:val="24"/>
                <w:shd w:val="clear" w:color="auto" w:fill="FFFFFF"/>
              </w:rPr>
              <w:t>improve</w:t>
            </w:r>
            <w:r w:rsidR="004867FC">
              <w:rPr>
                <w:rFonts w:ascii="Times New Roman" w:hAnsi="Times New Roman" w:cs="Times New Roman"/>
                <w:bCs/>
                <w:color w:val="202124"/>
                <w:sz w:val="24"/>
                <w:szCs w:val="24"/>
                <w:shd w:val="clear" w:color="auto" w:fill="FFFFFF"/>
              </w:rPr>
              <w:t xml:space="preserve"> the</w:t>
            </w:r>
            <w:r w:rsidR="008337C9" w:rsidRPr="006B7694">
              <w:rPr>
                <w:rFonts w:ascii="Times New Roman" w:hAnsi="Times New Roman" w:cs="Times New Roman"/>
                <w:bCs/>
                <w:color w:val="202124"/>
                <w:sz w:val="24"/>
                <w:szCs w:val="24"/>
                <w:shd w:val="clear" w:color="auto" w:fill="FFFFFF"/>
              </w:rPr>
              <w:t xml:space="preserve"> work</w:t>
            </w:r>
            <w:r w:rsidR="004867FC">
              <w:rPr>
                <w:rFonts w:ascii="Times New Roman" w:hAnsi="Times New Roman" w:cs="Times New Roman"/>
                <w:bCs/>
                <w:color w:val="202124"/>
                <w:sz w:val="24"/>
                <w:szCs w:val="24"/>
                <w:shd w:val="clear" w:color="auto" w:fill="FFFFFF"/>
              </w:rPr>
              <w:t xml:space="preserve"> quality</w:t>
            </w:r>
            <w:r w:rsidR="008337C9" w:rsidRPr="006B7694">
              <w:rPr>
                <w:rFonts w:ascii="Times New Roman" w:hAnsi="Times New Roman" w:cs="Times New Roman"/>
                <w:bCs/>
                <w:color w:val="202124"/>
                <w:sz w:val="24"/>
                <w:szCs w:val="24"/>
                <w:shd w:val="clear" w:color="auto" w:fill="FFFFFF"/>
              </w:rPr>
              <w:t xml:space="preserve">, </w:t>
            </w:r>
            <w:bookmarkStart w:id="0" w:name="_GoBack"/>
            <w:bookmarkEnd w:id="0"/>
            <w:r w:rsidR="004867FC" w:rsidRPr="006B7694">
              <w:rPr>
                <w:rFonts w:ascii="Times New Roman" w:hAnsi="Times New Roman" w:cs="Times New Roman"/>
                <w:bCs/>
                <w:color w:val="202124"/>
                <w:sz w:val="24"/>
                <w:szCs w:val="24"/>
                <w:shd w:val="clear" w:color="auto" w:fill="FFFFFF"/>
              </w:rPr>
              <w:t>efficacy</w:t>
            </w:r>
            <w:r w:rsidR="00BE4939">
              <w:rPr>
                <w:rFonts w:ascii="Times New Roman" w:hAnsi="Times New Roman" w:cs="Times New Roman"/>
                <w:bCs/>
                <w:color w:val="202124"/>
                <w:sz w:val="24"/>
                <w:szCs w:val="24"/>
                <w:shd w:val="clear" w:color="auto" w:fill="FFFFFF"/>
              </w:rPr>
              <w:t>,</w:t>
            </w:r>
            <w:r w:rsidR="008337C9" w:rsidRPr="006B7694">
              <w:rPr>
                <w:rFonts w:ascii="Times New Roman" w:hAnsi="Times New Roman" w:cs="Times New Roman"/>
                <w:bCs/>
                <w:color w:val="202124"/>
                <w:sz w:val="24"/>
                <w:szCs w:val="24"/>
                <w:shd w:val="clear" w:color="auto" w:fill="FFFFFF"/>
              </w:rPr>
              <w:t xml:space="preserve"> and output.</w:t>
            </w:r>
            <w:r w:rsidR="006D5650" w:rsidRPr="006B7694">
              <w:rPr>
                <w:rFonts w:ascii="Times New Roman" w:hAnsi="Times New Roman" w:cs="Times New Roman"/>
                <w:bCs/>
                <w:color w:val="202124"/>
                <w:sz w:val="24"/>
                <w:szCs w:val="24"/>
                <w:shd w:val="clear" w:color="auto" w:fill="FFFFFF"/>
              </w:rPr>
              <w:t xml:space="preserve"> They</w:t>
            </w:r>
            <w:r w:rsidR="00BE4939">
              <w:rPr>
                <w:rFonts w:ascii="Times New Roman" w:hAnsi="Times New Roman" w:cs="Times New Roman"/>
                <w:bCs/>
                <w:color w:val="202124"/>
                <w:sz w:val="24"/>
                <w:szCs w:val="24"/>
                <w:shd w:val="clear" w:color="auto" w:fill="FFFFFF"/>
              </w:rPr>
              <w:t>,</w:t>
            </w:r>
            <w:r w:rsidR="006D5650" w:rsidRPr="006B7694">
              <w:rPr>
                <w:rFonts w:ascii="Times New Roman" w:hAnsi="Times New Roman" w:cs="Times New Roman"/>
                <w:bCs/>
                <w:color w:val="202124"/>
                <w:sz w:val="24"/>
                <w:szCs w:val="24"/>
                <w:shd w:val="clear" w:color="auto" w:fill="FFFFFF"/>
              </w:rPr>
              <w:t xml:space="preserve"> in turn</w:t>
            </w:r>
            <w:r w:rsidR="00BE4939">
              <w:rPr>
                <w:rFonts w:ascii="Times New Roman" w:hAnsi="Times New Roman" w:cs="Times New Roman"/>
                <w:bCs/>
                <w:color w:val="202124"/>
                <w:sz w:val="24"/>
                <w:szCs w:val="24"/>
                <w:shd w:val="clear" w:color="auto" w:fill="FFFFFF"/>
              </w:rPr>
              <w:t>,</w:t>
            </w:r>
            <w:r w:rsidR="006D5650" w:rsidRPr="006B7694">
              <w:rPr>
                <w:rFonts w:ascii="Times New Roman" w:hAnsi="Times New Roman" w:cs="Times New Roman"/>
                <w:bCs/>
                <w:color w:val="202124"/>
                <w:sz w:val="24"/>
                <w:szCs w:val="24"/>
                <w:shd w:val="clear" w:color="auto" w:fill="FFFFFF"/>
              </w:rPr>
              <w:t xml:space="preserve"> provide feedback to an individual on the overall contribution for </w:t>
            </w:r>
            <w:r w:rsidR="00BE4939">
              <w:rPr>
                <w:rFonts w:ascii="Times New Roman" w:hAnsi="Times New Roman" w:cs="Times New Roman"/>
                <w:bCs/>
                <w:color w:val="202124"/>
                <w:sz w:val="24"/>
                <w:szCs w:val="24"/>
                <w:shd w:val="clear" w:color="auto" w:fill="FFFFFF"/>
              </w:rPr>
              <w:t>a specific</w:t>
            </w:r>
            <w:r w:rsidR="006D5650" w:rsidRPr="006B7694">
              <w:rPr>
                <w:rFonts w:ascii="Times New Roman" w:hAnsi="Times New Roman" w:cs="Times New Roman"/>
                <w:bCs/>
                <w:color w:val="202124"/>
                <w:sz w:val="24"/>
                <w:szCs w:val="24"/>
                <w:shd w:val="clear" w:color="auto" w:fill="FFFFFF"/>
              </w:rPr>
              <w:t xml:space="preserve"> time. The following are the factors to consider during </w:t>
            </w:r>
            <w:r w:rsidR="00BE4939">
              <w:rPr>
                <w:rFonts w:ascii="Times New Roman" w:hAnsi="Times New Roman" w:cs="Times New Roman"/>
                <w:bCs/>
                <w:color w:val="202124"/>
                <w:sz w:val="24"/>
                <w:szCs w:val="24"/>
                <w:shd w:val="clear" w:color="auto" w:fill="FFFFFF"/>
              </w:rPr>
              <w:t xml:space="preserve">the </w:t>
            </w:r>
            <w:r w:rsidR="006D5650" w:rsidRPr="006B7694">
              <w:rPr>
                <w:rFonts w:ascii="Times New Roman" w:hAnsi="Times New Roman" w:cs="Times New Roman"/>
                <w:bCs/>
                <w:color w:val="202124"/>
                <w:sz w:val="24"/>
                <w:szCs w:val="24"/>
                <w:shd w:val="clear" w:color="auto" w:fill="FFFFFF"/>
              </w:rPr>
              <w:t xml:space="preserve">performance appraisal process of servers; </w:t>
            </w:r>
            <w:r w:rsidR="006B7694" w:rsidRPr="006B7694">
              <w:rPr>
                <w:rFonts w:ascii="Times New Roman" w:hAnsi="Times New Roman" w:cs="Times New Roman"/>
                <w:bCs/>
                <w:color w:val="202124"/>
                <w:sz w:val="24"/>
                <w:szCs w:val="24"/>
                <w:shd w:val="clear" w:color="auto" w:fill="FFFFFF"/>
              </w:rPr>
              <w:t>the employee</w:t>
            </w:r>
            <w:r w:rsidR="00BE4939">
              <w:rPr>
                <w:rFonts w:ascii="Times New Roman" w:hAnsi="Times New Roman" w:cs="Times New Roman"/>
                <w:bCs/>
                <w:color w:val="202124"/>
                <w:sz w:val="24"/>
                <w:szCs w:val="24"/>
                <w:shd w:val="clear" w:color="auto" w:fill="FFFFFF"/>
              </w:rPr>
              <w:t>'</w:t>
            </w:r>
            <w:r w:rsidR="006B7694" w:rsidRPr="006B7694">
              <w:rPr>
                <w:rFonts w:ascii="Times New Roman" w:hAnsi="Times New Roman" w:cs="Times New Roman"/>
                <w:bCs/>
                <w:color w:val="202124"/>
                <w:sz w:val="24"/>
                <w:szCs w:val="24"/>
                <w:shd w:val="clear" w:color="auto" w:fill="FFFFFF"/>
              </w:rPr>
              <w:t>s creativity and communication, employee</w:t>
            </w:r>
            <w:r w:rsidR="00BE4939">
              <w:rPr>
                <w:rFonts w:ascii="Times New Roman" w:hAnsi="Times New Roman" w:cs="Times New Roman"/>
                <w:bCs/>
                <w:color w:val="202124"/>
                <w:sz w:val="24"/>
                <w:szCs w:val="24"/>
                <w:shd w:val="clear" w:color="auto" w:fill="FFFFFF"/>
              </w:rPr>
              <w:t>'</w:t>
            </w:r>
            <w:r w:rsidR="006B7694" w:rsidRPr="006B7694">
              <w:rPr>
                <w:rFonts w:ascii="Times New Roman" w:hAnsi="Times New Roman" w:cs="Times New Roman"/>
                <w:bCs/>
                <w:color w:val="202124"/>
                <w:sz w:val="24"/>
                <w:szCs w:val="24"/>
                <w:shd w:val="clear" w:color="auto" w:fill="FFFFFF"/>
              </w:rPr>
              <w:t>s attendance, employee</w:t>
            </w:r>
            <w:r w:rsidR="00BE4939">
              <w:rPr>
                <w:rFonts w:ascii="Times New Roman" w:hAnsi="Times New Roman" w:cs="Times New Roman"/>
                <w:bCs/>
                <w:color w:val="202124"/>
                <w:sz w:val="24"/>
                <w:szCs w:val="24"/>
                <w:shd w:val="clear" w:color="auto" w:fill="FFFFFF"/>
              </w:rPr>
              <w:t>'</w:t>
            </w:r>
            <w:r w:rsidR="006B7694" w:rsidRPr="006B7694">
              <w:rPr>
                <w:rFonts w:ascii="Times New Roman" w:hAnsi="Times New Roman" w:cs="Times New Roman"/>
                <w:bCs/>
                <w:color w:val="202124"/>
                <w:sz w:val="24"/>
                <w:szCs w:val="24"/>
                <w:shd w:val="clear" w:color="auto" w:fill="FFFFFF"/>
              </w:rPr>
              <w:t>s work motivation, their adaptability, employee</w:t>
            </w:r>
            <w:r w:rsidR="00BE4939">
              <w:rPr>
                <w:rFonts w:ascii="Times New Roman" w:hAnsi="Times New Roman" w:cs="Times New Roman"/>
                <w:bCs/>
                <w:color w:val="202124"/>
                <w:sz w:val="24"/>
                <w:szCs w:val="24"/>
                <w:shd w:val="clear" w:color="auto" w:fill="FFFFFF"/>
              </w:rPr>
              <w:t>'</w:t>
            </w:r>
            <w:r w:rsidR="006B7694" w:rsidRPr="006B7694">
              <w:rPr>
                <w:rFonts w:ascii="Times New Roman" w:hAnsi="Times New Roman" w:cs="Times New Roman"/>
                <w:bCs/>
                <w:color w:val="202124"/>
                <w:sz w:val="24"/>
                <w:szCs w:val="24"/>
                <w:shd w:val="clear" w:color="auto" w:fill="FFFFFF"/>
              </w:rPr>
              <w:t>s customer focus</w:t>
            </w:r>
            <w:r w:rsidR="00BE4939">
              <w:rPr>
                <w:rFonts w:ascii="Times New Roman" w:hAnsi="Times New Roman" w:cs="Times New Roman"/>
                <w:bCs/>
                <w:color w:val="202124"/>
                <w:sz w:val="24"/>
                <w:szCs w:val="24"/>
                <w:shd w:val="clear" w:color="auto" w:fill="FFFFFF"/>
              </w:rPr>
              <w:t>,</w:t>
            </w:r>
            <w:r w:rsidR="006B7694" w:rsidRPr="006B7694">
              <w:rPr>
                <w:rFonts w:ascii="Times New Roman" w:hAnsi="Times New Roman" w:cs="Times New Roman"/>
                <w:bCs/>
                <w:color w:val="202124"/>
                <w:sz w:val="24"/>
                <w:szCs w:val="24"/>
                <w:shd w:val="clear" w:color="auto" w:fill="FFFFFF"/>
              </w:rPr>
              <w:t xml:space="preserve"> and service.</w:t>
            </w:r>
          </w:p>
          <w:p w14:paraId="46120043" w14:textId="77777777" w:rsidR="006B7694" w:rsidRDefault="006B7694" w:rsidP="00CD4187">
            <w:pPr>
              <w:spacing w:line="20" w:lineRule="atLeast"/>
              <w:rPr>
                <w:rFonts w:ascii="Times New Roman" w:hAnsi="Times New Roman" w:cs="Times New Roman"/>
                <w:bCs/>
                <w:color w:val="202124"/>
                <w:shd w:val="clear" w:color="auto" w:fill="FFFFFF"/>
              </w:rPr>
            </w:pPr>
          </w:p>
          <w:p w14:paraId="3BA0EA2C" w14:textId="77777777" w:rsidR="006B7694" w:rsidRDefault="006B7694" w:rsidP="00CD4187">
            <w:pPr>
              <w:spacing w:line="20" w:lineRule="atLeast"/>
              <w:rPr>
                <w:rFonts w:ascii="Times New Roman" w:hAnsi="Times New Roman" w:cs="Times New Roman"/>
                <w:bCs/>
                <w:color w:val="202124"/>
                <w:shd w:val="clear" w:color="auto" w:fill="FFFFFF"/>
              </w:rPr>
            </w:pPr>
          </w:p>
          <w:p w14:paraId="4E7F766A" w14:textId="77777777" w:rsidR="006B7694" w:rsidRPr="0003422E" w:rsidRDefault="006B7694" w:rsidP="00CD4187">
            <w:pPr>
              <w:spacing w:line="20" w:lineRule="atLeast"/>
              <w:rPr>
                <w:rFonts w:ascii="Times New Roman" w:hAnsi="Times New Roman" w:cs="Times New Roman"/>
                <w:bCs/>
                <w:color w:val="202124"/>
                <w:shd w:val="clear" w:color="auto" w:fill="FFFFFF"/>
              </w:rPr>
            </w:pPr>
          </w:p>
          <w:p w14:paraId="31594974" w14:textId="77777777" w:rsidR="0003422E" w:rsidRDefault="0003422E" w:rsidP="00CD4187">
            <w:pPr>
              <w:spacing w:line="20" w:lineRule="atLeast"/>
              <w:rPr>
                <w:rFonts w:ascii="Arial" w:hAnsi="Arial" w:cs="Arial"/>
                <w:b/>
                <w:bCs/>
                <w:color w:val="202124"/>
                <w:shd w:val="clear" w:color="auto" w:fill="FFFFFF"/>
              </w:rPr>
            </w:pPr>
          </w:p>
          <w:p w14:paraId="3EC89CA4" w14:textId="01BE2710" w:rsidR="00786B27" w:rsidRPr="00786B27" w:rsidRDefault="00786B27" w:rsidP="00CD4187">
            <w:pPr>
              <w:spacing w:line="20" w:lineRule="atLeast"/>
              <w:rPr>
                <w:rFonts w:ascii="Times New Roman" w:hAnsi="Times New Roman" w:cs="Times New Roman"/>
                <w:sz w:val="24"/>
                <w:szCs w:val="24"/>
              </w:rPr>
            </w:pPr>
          </w:p>
        </w:tc>
      </w:tr>
    </w:tbl>
    <w:p w14:paraId="4F7B1C16" w14:textId="77777777" w:rsidR="00786B27" w:rsidRPr="00786B27" w:rsidRDefault="00786B27" w:rsidP="00786B27">
      <w:pPr>
        <w:spacing w:line="20" w:lineRule="atLeast"/>
        <w:rPr>
          <w:rFonts w:ascii="Times New Roman" w:hAnsi="Times New Roman" w:cs="Times New Roman"/>
          <w:sz w:val="24"/>
          <w:szCs w:val="24"/>
        </w:rPr>
      </w:pPr>
    </w:p>
    <w:p w14:paraId="40F1617E" w14:textId="4826D063" w:rsidR="00786B27" w:rsidRPr="006022B7" w:rsidRDefault="004212B5" w:rsidP="00786B27">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5</w:t>
      </w:r>
      <w:r w:rsidR="00786B27" w:rsidRPr="006022B7">
        <w:rPr>
          <w:rFonts w:ascii="Times New Roman" w:hAnsi="Times New Roman" w:cs="Times New Roman"/>
          <w:color w:val="4472C4" w:themeColor="accent1"/>
          <w:sz w:val="24"/>
          <w:szCs w:val="24"/>
        </w:rPr>
        <w:t xml:space="preserve">. </w:t>
      </w:r>
      <w:r w:rsidR="00DD4802" w:rsidRPr="00DD4802">
        <w:rPr>
          <w:rFonts w:ascii="Times New Roman" w:hAnsi="Times New Roman" w:cs="Times New Roman"/>
          <w:b/>
          <w:color w:val="4472C4" w:themeColor="accent1"/>
          <w:sz w:val="24"/>
          <w:szCs w:val="24"/>
        </w:rPr>
        <w:t>Pay and Benefits:</w:t>
      </w:r>
      <w:r w:rsidR="00DD4802" w:rsidRPr="00DD4802">
        <w:rPr>
          <w:rFonts w:ascii="Times New Roman" w:hAnsi="Times New Roman" w:cs="Times New Roman"/>
          <w:color w:val="4472C4" w:themeColor="accent1"/>
          <w:sz w:val="24"/>
          <w:szCs w:val="24"/>
        </w:rPr>
        <w:t xml:space="preserve">  How do you keep employees motivated through pay and benefits?  Do you offer high starting</w:t>
      </w:r>
      <w:r w:rsidR="00BE4939">
        <w:rPr>
          <w:rFonts w:ascii="Times New Roman" w:hAnsi="Times New Roman" w:cs="Times New Roman"/>
          <w:color w:val="4472C4" w:themeColor="accent1"/>
          <w:sz w:val="24"/>
          <w:szCs w:val="24"/>
        </w:rPr>
        <w:t>-</w:t>
      </w:r>
      <w:r w:rsidR="00DD4802" w:rsidRPr="00DD4802">
        <w:rPr>
          <w:rFonts w:ascii="Times New Roman" w:hAnsi="Times New Roman" w:cs="Times New Roman"/>
          <w:color w:val="4472C4" w:themeColor="accent1"/>
          <w:sz w:val="24"/>
          <w:szCs w:val="24"/>
        </w:rPr>
        <w:t>salaries, or do you build in incentives that can increase employee pay?</w:t>
      </w:r>
    </w:p>
    <w:tbl>
      <w:tblPr>
        <w:tblStyle w:val="TableGrid"/>
        <w:tblW w:w="9895" w:type="dxa"/>
        <w:tblLook w:val="04A0" w:firstRow="1" w:lastRow="0" w:firstColumn="1" w:lastColumn="0" w:noHBand="0" w:noVBand="1"/>
      </w:tblPr>
      <w:tblGrid>
        <w:gridCol w:w="9895"/>
      </w:tblGrid>
      <w:tr w:rsidR="00786B27" w:rsidRPr="00786B27" w14:paraId="3B1F8143" w14:textId="77777777" w:rsidTr="00915D11">
        <w:trPr>
          <w:trHeight w:val="3680"/>
        </w:trPr>
        <w:tc>
          <w:tcPr>
            <w:tcW w:w="9895" w:type="dxa"/>
          </w:tcPr>
          <w:p w14:paraId="61B0893D" w14:textId="36B6080F" w:rsidR="0003422E" w:rsidRPr="00E374F9" w:rsidRDefault="00E374F9" w:rsidP="0056779F">
            <w:pPr>
              <w:spacing w:line="480" w:lineRule="auto"/>
              <w:ind w:firstLine="720"/>
              <w:rPr>
                <w:rFonts w:ascii="Times New Roman" w:hAnsi="Times New Roman" w:cs="Times New Roman"/>
                <w:bCs/>
                <w:color w:val="202124"/>
                <w:sz w:val="24"/>
                <w:szCs w:val="24"/>
                <w:shd w:val="clear" w:color="auto" w:fill="FFFFFF"/>
              </w:rPr>
            </w:pPr>
            <w:r>
              <w:rPr>
                <w:rFonts w:ascii="Times New Roman" w:hAnsi="Times New Roman" w:cs="Times New Roman"/>
                <w:bCs/>
                <w:color w:val="202124"/>
                <w:sz w:val="24"/>
                <w:szCs w:val="24"/>
                <w:shd w:val="clear" w:color="auto" w:fill="FFFFFF"/>
              </w:rPr>
              <w:lastRenderedPageBreak/>
              <w:t xml:space="preserve">Benefits refer to any perks which are offered to workers in addition to wages. Pay and benefits comprise of </w:t>
            </w:r>
            <w:r w:rsidR="00BE4939">
              <w:rPr>
                <w:rFonts w:ascii="Times New Roman" w:hAnsi="Times New Roman" w:cs="Times New Roman"/>
                <w:bCs/>
                <w:color w:val="202124"/>
                <w:sz w:val="24"/>
                <w:szCs w:val="24"/>
                <w:shd w:val="clear" w:color="auto" w:fill="FFFFFF"/>
              </w:rPr>
              <w:t>salari</w:t>
            </w:r>
            <w:r>
              <w:rPr>
                <w:rFonts w:ascii="Times New Roman" w:hAnsi="Times New Roman" w:cs="Times New Roman"/>
                <w:bCs/>
                <w:color w:val="202124"/>
                <w:sz w:val="24"/>
                <w:szCs w:val="24"/>
                <w:shd w:val="clear" w:color="auto" w:fill="FFFFFF"/>
              </w:rPr>
              <w:t xml:space="preserve">es, allowances, accommodation, </w:t>
            </w:r>
            <w:r w:rsidR="001A2EC6">
              <w:rPr>
                <w:rFonts w:ascii="Times New Roman" w:hAnsi="Times New Roman" w:cs="Times New Roman"/>
                <w:bCs/>
                <w:color w:val="202124"/>
                <w:sz w:val="24"/>
                <w:szCs w:val="24"/>
                <w:shd w:val="clear" w:color="auto" w:fill="FFFFFF"/>
              </w:rPr>
              <w:t>health insurance, vacation treats</w:t>
            </w:r>
            <w:r w:rsidR="00BE4939">
              <w:rPr>
                <w:rFonts w:ascii="Times New Roman" w:hAnsi="Times New Roman" w:cs="Times New Roman"/>
                <w:bCs/>
                <w:color w:val="202124"/>
                <w:sz w:val="24"/>
                <w:szCs w:val="24"/>
                <w:shd w:val="clear" w:color="auto" w:fill="FFFFFF"/>
              </w:rPr>
              <w:t>,</w:t>
            </w:r>
            <w:r w:rsidR="001A2EC6">
              <w:rPr>
                <w:rFonts w:ascii="Times New Roman" w:hAnsi="Times New Roman" w:cs="Times New Roman"/>
                <w:bCs/>
                <w:color w:val="202124"/>
                <w:sz w:val="24"/>
                <w:szCs w:val="24"/>
                <w:shd w:val="clear" w:color="auto" w:fill="FFFFFF"/>
              </w:rPr>
              <w:t xml:space="preserve"> </w:t>
            </w:r>
            <w:r>
              <w:rPr>
                <w:rFonts w:ascii="Times New Roman" w:hAnsi="Times New Roman" w:cs="Times New Roman"/>
                <w:bCs/>
                <w:color w:val="202124"/>
                <w:sz w:val="24"/>
                <w:szCs w:val="24"/>
                <w:shd w:val="clear" w:color="auto" w:fill="FFFFFF"/>
              </w:rPr>
              <w:t>etc.</w:t>
            </w:r>
            <w:r w:rsidR="00BE4939">
              <w:rPr>
                <w:rFonts w:ascii="Times New Roman" w:hAnsi="Times New Roman" w:cs="Times New Roman"/>
                <w:bCs/>
                <w:color w:val="202124"/>
                <w:sz w:val="24"/>
                <w:szCs w:val="24"/>
                <w:shd w:val="clear" w:color="auto" w:fill="FFFFFF"/>
              </w:rPr>
              <w:t>,</w:t>
            </w:r>
            <w:r>
              <w:rPr>
                <w:rFonts w:ascii="Times New Roman" w:hAnsi="Times New Roman" w:cs="Times New Roman"/>
                <w:bCs/>
                <w:color w:val="202124"/>
                <w:sz w:val="24"/>
                <w:szCs w:val="24"/>
                <w:shd w:val="clear" w:color="auto" w:fill="FFFFFF"/>
              </w:rPr>
              <w:t xml:space="preserve"> </w:t>
            </w:r>
            <w:r w:rsidR="00486484">
              <w:rPr>
                <w:rFonts w:ascii="Times New Roman" w:hAnsi="Times New Roman" w:cs="Times New Roman"/>
                <w:bCs/>
                <w:color w:val="202124"/>
                <w:sz w:val="24"/>
                <w:szCs w:val="24"/>
                <w:shd w:val="clear" w:color="auto" w:fill="FFFFFF"/>
              </w:rPr>
              <w:t>employees are kept motivated by giving them bonuses and tips. I don</w:t>
            </w:r>
            <w:r w:rsidR="00BE4939">
              <w:rPr>
                <w:rFonts w:ascii="Times New Roman" w:hAnsi="Times New Roman" w:cs="Times New Roman"/>
                <w:bCs/>
                <w:color w:val="202124"/>
                <w:sz w:val="24"/>
                <w:szCs w:val="24"/>
                <w:shd w:val="clear" w:color="auto" w:fill="FFFFFF"/>
              </w:rPr>
              <w:t>'</w:t>
            </w:r>
            <w:r w:rsidR="00486484">
              <w:rPr>
                <w:rFonts w:ascii="Times New Roman" w:hAnsi="Times New Roman" w:cs="Times New Roman"/>
                <w:bCs/>
                <w:color w:val="202124"/>
                <w:sz w:val="24"/>
                <w:szCs w:val="24"/>
                <w:shd w:val="clear" w:color="auto" w:fill="FFFFFF"/>
              </w:rPr>
              <w:t>t give employees high starting</w:t>
            </w:r>
            <w:r w:rsidR="00BE4939">
              <w:rPr>
                <w:rFonts w:ascii="Times New Roman" w:hAnsi="Times New Roman" w:cs="Times New Roman"/>
                <w:bCs/>
                <w:color w:val="202124"/>
                <w:sz w:val="24"/>
                <w:szCs w:val="24"/>
                <w:shd w:val="clear" w:color="auto" w:fill="FFFFFF"/>
              </w:rPr>
              <w:t>-</w:t>
            </w:r>
            <w:r w:rsidR="00486484">
              <w:rPr>
                <w:rFonts w:ascii="Times New Roman" w:hAnsi="Times New Roman" w:cs="Times New Roman"/>
                <w:bCs/>
                <w:color w:val="202124"/>
                <w:sz w:val="24"/>
                <w:szCs w:val="24"/>
                <w:shd w:val="clear" w:color="auto" w:fill="FFFFFF"/>
              </w:rPr>
              <w:t>salaries</w:t>
            </w:r>
            <w:r w:rsidR="00BE4939">
              <w:rPr>
                <w:rFonts w:ascii="Times New Roman" w:hAnsi="Times New Roman" w:cs="Times New Roman"/>
                <w:bCs/>
                <w:color w:val="202124"/>
                <w:sz w:val="24"/>
                <w:szCs w:val="24"/>
                <w:shd w:val="clear" w:color="auto" w:fill="FFFFFF"/>
              </w:rPr>
              <w:t>;</w:t>
            </w:r>
            <w:r w:rsidR="00486484">
              <w:rPr>
                <w:rFonts w:ascii="Times New Roman" w:hAnsi="Times New Roman" w:cs="Times New Roman"/>
                <w:bCs/>
                <w:color w:val="202124"/>
                <w:sz w:val="24"/>
                <w:szCs w:val="24"/>
                <w:shd w:val="clear" w:color="auto" w:fill="FFFFFF"/>
              </w:rPr>
              <w:t xml:space="preserve"> instead</w:t>
            </w:r>
            <w:r w:rsidR="00BE4939">
              <w:rPr>
                <w:rFonts w:ascii="Times New Roman" w:hAnsi="Times New Roman" w:cs="Times New Roman"/>
                <w:bCs/>
                <w:color w:val="202124"/>
                <w:sz w:val="24"/>
                <w:szCs w:val="24"/>
                <w:shd w:val="clear" w:color="auto" w:fill="FFFFFF"/>
              </w:rPr>
              <w:t>,</w:t>
            </w:r>
            <w:r w:rsidR="00486484">
              <w:rPr>
                <w:rFonts w:ascii="Times New Roman" w:hAnsi="Times New Roman" w:cs="Times New Roman"/>
                <w:bCs/>
                <w:color w:val="202124"/>
                <w:sz w:val="24"/>
                <w:szCs w:val="24"/>
                <w:shd w:val="clear" w:color="auto" w:fill="FFFFFF"/>
              </w:rPr>
              <w:t xml:space="preserve"> I build incentives </w:t>
            </w:r>
            <w:r w:rsidR="00BE4939">
              <w:rPr>
                <w:rFonts w:ascii="Times New Roman" w:hAnsi="Times New Roman" w:cs="Times New Roman"/>
                <w:bCs/>
                <w:color w:val="202124"/>
                <w:sz w:val="24"/>
                <w:szCs w:val="24"/>
                <w:shd w:val="clear" w:color="auto" w:fill="FFFFFF"/>
              </w:rPr>
              <w:t>that</w:t>
            </w:r>
            <w:r w:rsidR="00486484">
              <w:rPr>
                <w:rFonts w:ascii="Times New Roman" w:hAnsi="Times New Roman" w:cs="Times New Roman"/>
                <w:bCs/>
                <w:color w:val="202124"/>
                <w:sz w:val="24"/>
                <w:szCs w:val="24"/>
                <w:shd w:val="clear" w:color="auto" w:fill="FFFFFF"/>
              </w:rPr>
              <w:t xml:space="preserve"> can amplify their pay. </w:t>
            </w:r>
            <w:r w:rsidR="001A2EC6">
              <w:rPr>
                <w:rFonts w:ascii="Times New Roman" w:hAnsi="Times New Roman" w:cs="Times New Roman"/>
                <w:bCs/>
                <w:color w:val="202124"/>
                <w:sz w:val="24"/>
                <w:szCs w:val="24"/>
                <w:shd w:val="clear" w:color="auto" w:fill="FFFFFF"/>
              </w:rPr>
              <w:t xml:space="preserve">Some of these incentives include; commissions, bonuses, cash, paid holidays, among others. </w:t>
            </w:r>
          </w:p>
          <w:p w14:paraId="4C8DE5B1" w14:textId="77777777" w:rsidR="0003422E" w:rsidRDefault="0003422E" w:rsidP="00CD4187">
            <w:pPr>
              <w:spacing w:line="20" w:lineRule="atLeast"/>
              <w:rPr>
                <w:rFonts w:ascii="Arial" w:hAnsi="Arial" w:cs="Arial"/>
                <w:b/>
                <w:bCs/>
                <w:color w:val="202124"/>
                <w:shd w:val="clear" w:color="auto" w:fill="FFFFFF"/>
              </w:rPr>
            </w:pPr>
          </w:p>
          <w:p w14:paraId="0735EF07" w14:textId="0ABE03D3" w:rsidR="0003422E" w:rsidRPr="00786B27" w:rsidRDefault="0003422E" w:rsidP="00E374F9">
            <w:pPr>
              <w:spacing w:line="20" w:lineRule="atLeast"/>
              <w:rPr>
                <w:rFonts w:ascii="Times New Roman" w:hAnsi="Times New Roman" w:cs="Times New Roman"/>
                <w:sz w:val="24"/>
                <w:szCs w:val="24"/>
              </w:rPr>
            </w:pPr>
          </w:p>
        </w:tc>
      </w:tr>
    </w:tbl>
    <w:p w14:paraId="5646842B" w14:textId="4D457BAA" w:rsidR="00A633C8" w:rsidRDefault="00A633C8" w:rsidP="00DD4802">
      <w:pPr>
        <w:spacing w:line="20" w:lineRule="atLeast"/>
        <w:rPr>
          <w:rFonts w:ascii="Times New Roman" w:hAnsi="Times New Roman" w:cs="Times New Roman"/>
          <w:sz w:val="24"/>
          <w:szCs w:val="24"/>
        </w:rPr>
      </w:pPr>
    </w:p>
    <w:p w14:paraId="10494D98" w14:textId="77777777" w:rsidR="00FB0923" w:rsidRDefault="00FB0923" w:rsidP="00484272">
      <w:pPr>
        <w:spacing w:line="20" w:lineRule="atLeast"/>
        <w:rPr>
          <w:rFonts w:ascii="Times New Roman" w:hAnsi="Times New Roman" w:cs="Times New Roman"/>
          <w:color w:val="4472C4" w:themeColor="accent1"/>
          <w:sz w:val="24"/>
          <w:szCs w:val="24"/>
        </w:rPr>
      </w:pPr>
    </w:p>
    <w:p w14:paraId="67326814" w14:textId="77777777" w:rsidR="00FB0923" w:rsidRDefault="00FB0923" w:rsidP="00484272">
      <w:pPr>
        <w:spacing w:line="20" w:lineRule="atLeast"/>
        <w:rPr>
          <w:rFonts w:ascii="Times New Roman" w:hAnsi="Times New Roman" w:cs="Times New Roman"/>
          <w:color w:val="4472C4" w:themeColor="accent1"/>
          <w:sz w:val="24"/>
          <w:szCs w:val="24"/>
        </w:rPr>
      </w:pPr>
    </w:p>
    <w:p w14:paraId="13CFB962" w14:textId="77777777" w:rsidR="00FB0923" w:rsidRDefault="00FB0923" w:rsidP="00484272">
      <w:pPr>
        <w:spacing w:line="20" w:lineRule="atLeast"/>
        <w:rPr>
          <w:rFonts w:ascii="Times New Roman" w:hAnsi="Times New Roman" w:cs="Times New Roman"/>
          <w:color w:val="4472C4" w:themeColor="accent1"/>
          <w:sz w:val="24"/>
          <w:szCs w:val="24"/>
        </w:rPr>
      </w:pPr>
    </w:p>
    <w:p w14:paraId="2307B095" w14:textId="77777777" w:rsidR="00FB0923" w:rsidRDefault="00FB0923" w:rsidP="00484272">
      <w:pPr>
        <w:spacing w:line="20" w:lineRule="atLeast"/>
        <w:rPr>
          <w:rFonts w:ascii="Times New Roman" w:hAnsi="Times New Roman" w:cs="Times New Roman"/>
          <w:color w:val="4472C4" w:themeColor="accent1"/>
          <w:sz w:val="24"/>
          <w:szCs w:val="24"/>
        </w:rPr>
      </w:pPr>
    </w:p>
    <w:p w14:paraId="790DFEA5" w14:textId="77777777" w:rsidR="00FB0923" w:rsidRDefault="00FB0923" w:rsidP="00484272">
      <w:pPr>
        <w:spacing w:line="20" w:lineRule="atLeast"/>
        <w:rPr>
          <w:rFonts w:ascii="Times New Roman" w:hAnsi="Times New Roman" w:cs="Times New Roman"/>
          <w:color w:val="4472C4" w:themeColor="accent1"/>
          <w:sz w:val="24"/>
          <w:szCs w:val="24"/>
        </w:rPr>
      </w:pPr>
    </w:p>
    <w:p w14:paraId="28EEFAD3" w14:textId="77777777" w:rsidR="00FB0923" w:rsidRDefault="00FB0923" w:rsidP="00484272">
      <w:pPr>
        <w:spacing w:line="20" w:lineRule="atLeast"/>
        <w:rPr>
          <w:rFonts w:ascii="Times New Roman" w:hAnsi="Times New Roman" w:cs="Times New Roman"/>
          <w:color w:val="4472C4" w:themeColor="accent1"/>
          <w:sz w:val="24"/>
          <w:szCs w:val="24"/>
        </w:rPr>
      </w:pPr>
    </w:p>
    <w:p w14:paraId="7319464B" w14:textId="77777777" w:rsidR="00FB0923" w:rsidRDefault="00FB0923" w:rsidP="00484272">
      <w:pPr>
        <w:spacing w:line="20" w:lineRule="atLeast"/>
        <w:rPr>
          <w:rFonts w:ascii="Times New Roman" w:hAnsi="Times New Roman" w:cs="Times New Roman"/>
          <w:color w:val="4472C4" w:themeColor="accent1"/>
          <w:sz w:val="24"/>
          <w:szCs w:val="24"/>
        </w:rPr>
      </w:pPr>
    </w:p>
    <w:p w14:paraId="2BAA9CB0" w14:textId="77777777" w:rsidR="00FB0923" w:rsidRDefault="00FB0923" w:rsidP="00484272">
      <w:pPr>
        <w:spacing w:line="20" w:lineRule="atLeast"/>
        <w:rPr>
          <w:rFonts w:ascii="Times New Roman" w:hAnsi="Times New Roman" w:cs="Times New Roman"/>
          <w:color w:val="4472C4" w:themeColor="accent1"/>
          <w:sz w:val="24"/>
          <w:szCs w:val="24"/>
        </w:rPr>
      </w:pPr>
    </w:p>
    <w:p w14:paraId="4B49E613" w14:textId="77777777" w:rsidR="00FB0923" w:rsidRDefault="00FB0923" w:rsidP="00484272">
      <w:pPr>
        <w:spacing w:line="20" w:lineRule="atLeast"/>
        <w:rPr>
          <w:rFonts w:ascii="Times New Roman" w:hAnsi="Times New Roman" w:cs="Times New Roman"/>
          <w:color w:val="4472C4" w:themeColor="accent1"/>
          <w:sz w:val="24"/>
          <w:szCs w:val="24"/>
        </w:rPr>
      </w:pPr>
    </w:p>
    <w:p w14:paraId="6D0C5472" w14:textId="77777777" w:rsidR="00FB0923" w:rsidRDefault="00FB0923" w:rsidP="00484272">
      <w:pPr>
        <w:spacing w:line="20" w:lineRule="atLeast"/>
        <w:rPr>
          <w:rFonts w:ascii="Times New Roman" w:hAnsi="Times New Roman" w:cs="Times New Roman"/>
          <w:color w:val="4472C4" w:themeColor="accent1"/>
          <w:sz w:val="24"/>
          <w:szCs w:val="24"/>
        </w:rPr>
      </w:pPr>
    </w:p>
    <w:p w14:paraId="44789561" w14:textId="77777777" w:rsidR="00CD47EB" w:rsidRDefault="00CD47EB" w:rsidP="00484272">
      <w:pPr>
        <w:spacing w:line="20" w:lineRule="atLeast"/>
        <w:rPr>
          <w:rFonts w:ascii="Times New Roman" w:hAnsi="Times New Roman" w:cs="Times New Roman"/>
          <w:color w:val="4472C4" w:themeColor="accent1"/>
          <w:sz w:val="24"/>
          <w:szCs w:val="24"/>
        </w:rPr>
      </w:pPr>
    </w:p>
    <w:p w14:paraId="61078E7E" w14:textId="77777777" w:rsidR="00CD47EB" w:rsidRDefault="00CD47EB" w:rsidP="00484272">
      <w:pPr>
        <w:spacing w:line="20" w:lineRule="atLeast"/>
        <w:rPr>
          <w:rFonts w:ascii="Times New Roman" w:hAnsi="Times New Roman" w:cs="Times New Roman"/>
          <w:color w:val="4472C4" w:themeColor="accent1"/>
          <w:sz w:val="24"/>
          <w:szCs w:val="24"/>
        </w:rPr>
      </w:pPr>
    </w:p>
    <w:p w14:paraId="79F252F5" w14:textId="77777777" w:rsidR="00CD47EB" w:rsidRDefault="00CD47EB" w:rsidP="00484272">
      <w:pPr>
        <w:spacing w:line="20" w:lineRule="atLeast"/>
        <w:rPr>
          <w:rFonts w:ascii="Times New Roman" w:hAnsi="Times New Roman" w:cs="Times New Roman"/>
          <w:color w:val="4472C4" w:themeColor="accent1"/>
          <w:sz w:val="24"/>
          <w:szCs w:val="24"/>
        </w:rPr>
      </w:pPr>
    </w:p>
    <w:p w14:paraId="60658361" w14:textId="77777777" w:rsidR="00CD47EB" w:rsidRDefault="00CD47EB" w:rsidP="00484272">
      <w:pPr>
        <w:spacing w:line="20" w:lineRule="atLeast"/>
        <w:rPr>
          <w:rFonts w:ascii="Times New Roman" w:hAnsi="Times New Roman" w:cs="Times New Roman"/>
          <w:color w:val="4472C4" w:themeColor="accent1"/>
          <w:sz w:val="24"/>
          <w:szCs w:val="24"/>
        </w:rPr>
      </w:pPr>
    </w:p>
    <w:p w14:paraId="316DFC2D" w14:textId="77777777" w:rsidR="00CD47EB" w:rsidRDefault="00CD47EB" w:rsidP="00484272">
      <w:pPr>
        <w:spacing w:line="20" w:lineRule="atLeast"/>
        <w:rPr>
          <w:rFonts w:ascii="Times New Roman" w:hAnsi="Times New Roman" w:cs="Times New Roman"/>
          <w:color w:val="4472C4" w:themeColor="accent1"/>
          <w:sz w:val="24"/>
          <w:szCs w:val="24"/>
        </w:rPr>
      </w:pPr>
    </w:p>
    <w:p w14:paraId="63701F51" w14:textId="77777777" w:rsidR="00CD47EB" w:rsidRDefault="00CD47EB" w:rsidP="00484272">
      <w:pPr>
        <w:spacing w:line="20" w:lineRule="atLeast"/>
        <w:rPr>
          <w:rFonts w:ascii="Times New Roman" w:hAnsi="Times New Roman" w:cs="Times New Roman"/>
          <w:color w:val="4472C4" w:themeColor="accent1"/>
          <w:sz w:val="24"/>
          <w:szCs w:val="24"/>
        </w:rPr>
      </w:pPr>
    </w:p>
    <w:p w14:paraId="5F6E3F84" w14:textId="77777777" w:rsidR="00CD47EB" w:rsidRDefault="00CD47EB" w:rsidP="00484272">
      <w:pPr>
        <w:spacing w:line="20" w:lineRule="atLeast"/>
        <w:rPr>
          <w:rFonts w:ascii="Times New Roman" w:hAnsi="Times New Roman" w:cs="Times New Roman"/>
          <w:color w:val="4472C4" w:themeColor="accent1"/>
          <w:sz w:val="24"/>
          <w:szCs w:val="24"/>
        </w:rPr>
      </w:pPr>
    </w:p>
    <w:p w14:paraId="238783AC" w14:textId="77777777" w:rsidR="00CD47EB" w:rsidRDefault="00CD47EB" w:rsidP="00484272">
      <w:pPr>
        <w:spacing w:line="20" w:lineRule="atLeast"/>
        <w:rPr>
          <w:rFonts w:ascii="Times New Roman" w:hAnsi="Times New Roman" w:cs="Times New Roman"/>
          <w:color w:val="4472C4" w:themeColor="accent1"/>
          <w:sz w:val="24"/>
          <w:szCs w:val="24"/>
        </w:rPr>
      </w:pPr>
    </w:p>
    <w:p w14:paraId="20D3135C" w14:textId="77777777" w:rsidR="00CD47EB" w:rsidRDefault="00CD47EB" w:rsidP="00484272">
      <w:pPr>
        <w:spacing w:line="20" w:lineRule="atLeast"/>
        <w:rPr>
          <w:rFonts w:ascii="Times New Roman" w:hAnsi="Times New Roman" w:cs="Times New Roman"/>
          <w:color w:val="4472C4" w:themeColor="accent1"/>
          <w:sz w:val="24"/>
          <w:szCs w:val="24"/>
        </w:rPr>
      </w:pPr>
    </w:p>
    <w:p w14:paraId="5C9A7AE6" w14:textId="77777777" w:rsidR="00CD47EB" w:rsidRDefault="00CD47EB" w:rsidP="00484272">
      <w:pPr>
        <w:spacing w:line="20" w:lineRule="atLeast"/>
        <w:rPr>
          <w:rFonts w:ascii="Times New Roman" w:hAnsi="Times New Roman" w:cs="Times New Roman"/>
          <w:color w:val="4472C4" w:themeColor="accent1"/>
          <w:sz w:val="24"/>
          <w:szCs w:val="24"/>
        </w:rPr>
      </w:pPr>
    </w:p>
    <w:p w14:paraId="2D69B886" w14:textId="77777777" w:rsidR="00CD47EB" w:rsidRDefault="00CD47EB" w:rsidP="00484272">
      <w:pPr>
        <w:spacing w:line="20" w:lineRule="atLeast"/>
        <w:rPr>
          <w:rFonts w:ascii="Times New Roman" w:hAnsi="Times New Roman" w:cs="Times New Roman"/>
          <w:color w:val="4472C4" w:themeColor="accent1"/>
          <w:sz w:val="24"/>
          <w:szCs w:val="24"/>
        </w:rPr>
      </w:pPr>
    </w:p>
    <w:p w14:paraId="508DC4AE" w14:textId="6582EB76" w:rsidR="00484272" w:rsidRPr="006022B7" w:rsidRDefault="004212B5" w:rsidP="00484272">
      <w:pPr>
        <w:spacing w:line="20" w:lineRule="atLeast"/>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6</w:t>
      </w:r>
      <w:r w:rsidR="00484272" w:rsidRPr="006022B7">
        <w:rPr>
          <w:rFonts w:ascii="Times New Roman" w:hAnsi="Times New Roman" w:cs="Times New Roman"/>
          <w:color w:val="4472C4" w:themeColor="accent1"/>
          <w:sz w:val="24"/>
          <w:szCs w:val="24"/>
        </w:rPr>
        <w:t xml:space="preserve">. </w:t>
      </w:r>
      <w:r w:rsidR="00484272">
        <w:rPr>
          <w:rFonts w:ascii="Times New Roman" w:hAnsi="Times New Roman" w:cs="Times New Roman"/>
          <w:b/>
          <w:color w:val="4472C4" w:themeColor="accent1"/>
          <w:sz w:val="24"/>
          <w:szCs w:val="24"/>
        </w:rPr>
        <w:t>Leadership</w:t>
      </w:r>
      <w:r w:rsidR="00484272" w:rsidRPr="00DD4802">
        <w:rPr>
          <w:rFonts w:ascii="Times New Roman" w:hAnsi="Times New Roman" w:cs="Times New Roman"/>
          <w:b/>
          <w:color w:val="4472C4" w:themeColor="accent1"/>
          <w:sz w:val="24"/>
          <w:szCs w:val="24"/>
        </w:rPr>
        <w:t>:</w:t>
      </w:r>
      <w:r w:rsidR="00484272" w:rsidRPr="00DD4802">
        <w:rPr>
          <w:rFonts w:ascii="Times New Roman" w:hAnsi="Times New Roman" w:cs="Times New Roman"/>
          <w:color w:val="4472C4" w:themeColor="accent1"/>
          <w:sz w:val="24"/>
          <w:szCs w:val="24"/>
        </w:rPr>
        <w:t xml:space="preserve">  </w:t>
      </w:r>
      <w:r w:rsidR="00484272">
        <w:rPr>
          <w:rFonts w:ascii="Times New Roman" w:hAnsi="Times New Roman" w:cs="Times New Roman"/>
          <w:color w:val="4472C4" w:themeColor="accent1"/>
          <w:sz w:val="24"/>
          <w:szCs w:val="24"/>
        </w:rPr>
        <w:t xml:space="preserve">Describe the ideal leadership style in this scenario. Do so using terms described in </w:t>
      </w:r>
      <w:r w:rsidR="00EE2570">
        <w:rPr>
          <w:rFonts w:ascii="Times New Roman" w:hAnsi="Times New Roman" w:cs="Times New Roman"/>
          <w:color w:val="4472C4" w:themeColor="accent1"/>
          <w:sz w:val="24"/>
          <w:szCs w:val="24"/>
        </w:rPr>
        <w:t xml:space="preserve">the Leadership lesson </w:t>
      </w:r>
      <w:r w:rsidR="00484272">
        <w:rPr>
          <w:rFonts w:ascii="Times New Roman" w:hAnsi="Times New Roman" w:cs="Times New Roman"/>
          <w:color w:val="4472C4" w:themeColor="accent1"/>
          <w:sz w:val="24"/>
          <w:szCs w:val="24"/>
        </w:rPr>
        <w:t xml:space="preserve">(Power, </w:t>
      </w:r>
      <w:r w:rsidR="00EE2570">
        <w:rPr>
          <w:rFonts w:ascii="Times New Roman" w:hAnsi="Times New Roman" w:cs="Times New Roman"/>
          <w:color w:val="4472C4" w:themeColor="accent1"/>
          <w:sz w:val="24"/>
          <w:szCs w:val="24"/>
        </w:rPr>
        <w:t xml:space="preserve">Path-Goal, </w:t>
      </w:r>
      <w:r w:rsidR="00F36D72">
        <w:rPr>
          <w:rFonts w:ascii="Times New Roman" w:hAnsi="Times New Roman" w:cs="Times New Roman"/>
          <w:color w:val="4472C4" w:themeColor="accent1"/>
          <w:sz w:val="24"/>
          <w:szCs w:val="24"/>
        </w:rPr>
        <w:t>and Modern</w:t>
      </w:r>
      <w:r w:rsidR="00EE2570">
        <w:rPr>
          <w:rFonts w:ascii="Times New Roman" w:hAnsi="Times New Roman" w:cs="Times New Roman"/>
          <w:color w:val="4472C4" w:themeColor="accent1"/>
          <w:sz w:val="24"/>
          <w:szCs w:val="24"/>
        </w:rPr>
        <w:t xml:space="preserve"> Management)</w:t>
      </w:r>
      <w:r w:rsidR="00484272">
        <w:rPr>
          <w:rFonts w:ascii="Times New Roman" w:hAnsi="Times New Roman" w:cs="Times New Roman"/>
          <w:color w:val="4472C4" w:themeColor="accent1"/>
          <w:sz w:val="24"/>
          <w:szCs w:val="24"/>
        </w:rPr>
        <w:t xml:space="preserve">, </w:t>
      </w:r>
      <w:r w:rsidR="00F36D72">
        <w:rPr>
          <w:rFonts w:ascii="Times New Roman" w:hAnsi="Times New Roman" w:cs="Times New Roman"/>
          <w:color w:val="4472C4" w:themeColor="accent1"/>
          <w:sz w:val="24"/>
          <w:szCs w:val="24"/>
        </w:rPr>
        <w:t>etc.</w:t>
      </w:r>
      <w:r w:rsidR="00484272">
        <w:rPr>
          <w:rFonts w:ascii="Times New Roman" w:hAnsi="Times New Roman" w:cs="Times New Roman"/>
          <w:color w:val="4472C4" w:themeColor="accent1"/>
          <w:sz w:val="24"/>
          <w:szCs w:val="24"/>
        </w:rPr>
        <w:t>).</w:t>
      </w:r>
    </w:p>
    <w:tbl>
      <w:tblPr>
        <w:tblStyle w:val="TableGrid"/>
        <w:tblW w:w="9364" w:type="dxa"/>
        <w:tblLook w:val="04A0" w:firstRow="1" w:lastRow="0" w:firstColumn="1" w:lastColumn="0" w:noHBand="0" w:noVBand="1"/>
      </w:tblPr>
      <w:tblGrid>
        <w:gridCol w:w="9364"/>
      </w:tblGrid>
      <w:tr w:rsidR="00484272" w:rsidRPr="00786B27" w14:paraId="653597F4" w14:textId="77777777" w:rsidTr="00F12CFA">
        <w:trPr>
          <w:trHeight w:val="3338"/>
        </w:trPr>
        <w:tc>
          <w:tcPr>
            <w:tcW w:w="9364" w:type="dxa"/>
          </w:tcPr>
          <w:p w14:paraId="69BF2684" w14:textId="5F6B2733" w:rsidR="00484272" w:rsidRPr="003258A5" w:rsidRDefault="001706AE" w:rsidP="00BE4939">
            <w:pPr>
              <w:spacing w:line="480" w:lineRule="auto"/>
              <w:ind w:firstLine="720"/>
              <w:jc w:val="both"/>
              <w:rPr>
                <w:rFonts w:ascii="Times New Roman" w:hAnsi="Times New Roman" w:cs="Times New Roman"/>
                <w:bCs/>
                <w:color w:val="202124"/>
                <w:sz w:val="24"/>
                <w:szCs w:val="24"/>
                <w:shd w:val="clear" w:color="auto" w:fill="FFFFFF"/>
              </w:rPr>
            </w:pPr>
            <w:r>
              <w:rPr>
                <w:rFonts w:ascii="Times New Roman" w:hAnsi="Times New Roman" w:cs="Times New Roman"/>
                <w:bCs/>
                <w:color w:val="202124"/>
                <w:sz w:val="24"/>
                <w:szCs w:val="24"/>
                <w:shd w:val="clear" w:color="auto" w:fill="FFFFFF"/>
              </w:rPr>
              <w:lastRenderedPageBreak/>
              <w:t xml:space="preserve">Leadership refers to the art of inspiring a group of individuals to act towards </w:t>
            </w:r>
            <w:r w:rsidR="00BE4939">
              <w:rPr>
                <w:rFonts w:ascii="Times New Roman" w:hAnsi="Times New Roman" w:cs="Times New Roman"/>
                <w:bCs/>
                <w:color w:val="202124"/>
                <w:sz w:val="24"/>
                <w:szCs w:val="24"/>
                <w:shd w:val="clear" w:color="auto" w:fill="FFFFFF"/>
              </w:rPr>
              <w:t xml:space="preserve">the </w:t>
            </w:r>
            <w:r>
              <w:rPr>
                <w:rFonts w:ascii="Times New Roman" w:hAnsi="Times New Roman" w:cs="Times New Roman"/>
                <w:bCs/>
                <w:color w:val="202124"/>
                <w:sz w:val="24"/>
                <w:szCs w:val="24"/>
                <w:shd w:val="clear" w:color="auto" w:fill="FFFFFF"/>
              </w:rPr>
              <w:t xml:space="preserve">achievement of a common goal. </w:t>
            </w:r>
            <w:r w:rsidR="00F24038">
              <w:rPr>
                <w:rFonts w:ascii="Times New Roman" w:hAnsi="Times New Roman" w:cs="Times New Roman"/>
                <w:bCs/>
                <w:color w:val="202124"/>
                <w:sz w:val="24"/>
                <w:szCs w:val="24"/>
                <w:shd w:val="clear" w:color="auto" w:fill="FFFFFF"/>
              </w:rPr>
              <w:t>The ideal leadership style in this scenario is Consultative Leadership. This kind of leadership combines both the democratic and autocratic style of leadership. However, with consultative leadersh</w:t>
            </w:r>
            <w:r w:rsidR="00F12CFA">
              <w:rPr>
                <w:rFonts w:ascii="Times New Roman" w:hAnsi="Times New Roman" w:cs="Times New Roman"/>
                <w:bCs/>
                <w:color w:val="202124"/>
                <w:sz w:val="24"/>
                <w:szCs w:val="24"/>
                <w:shd w:val="clear" w:color="auto" w:fill="FFFFFF"/>
              </w:rPr>
              <w:t>ip</w:t>
            </w:r>
            <w:r w:rsidR="00BE4939">
              <w:rPr>
                <w:rFonts w:ascii="Times New Roman" w:hAnsi="Times New Roman" w:cs="Times New Roman"/>
                <w:bCs/>
                <w:color w:val="202124"/>
                <w:sz w:val="24"/>
                <w:szCs w:val="24"/>
                <w:shd w:val="clear" w:color="auto" w:fill="FFFFFF"/>
              </w:rPr>
              <w:t>,</w:t>
            </w:r>
            <w:r w:rsidR="00F12CFA">
              <w:rPr>
                <w:rFonts w:ascii="Times New Roman" w:hAnsi="Times New Roman" w:cs="Times New Roman"/>
                <w:bCs/>
                <w:color w:val="202124"/>
                <w:sz w:val="24"/>
                <w:szCs w:val="24"/>
                <w:shd w:val="clear" w:color="auto" w:fill="FFFFFF"/>
              </w:rPr>
              <w:t xml:space="preserve"> workers have the power to make </w:t>
            </w:r>
            <w:r w:rsidR="00F24038">
              <w:rPr>
                <w:rFonts w:ascii="Times New Roman" w:hAnsi="Times New Roman" w:cs="Times New Roman"/>
                <w:bCs/>
                <w:color w:val="202124"/>
                <w:sz w:val="24"/>
                <w:szCs w:val="24"/>
                <w:shd w:val="clear" w:color="auto" w:fill="FFFFFF"/>
              </w:rPr>
              <w:t xml:space="preserve">some decisions on </w:t>
            </w:r>
            <w:r w:rsidR="00BE4939">
              <w:rPr>
                <w:rFonts w:ascii="Times New Roman" w:hAnsi="Times New Roman" w:cs="Times New Roman"/>
                <w:bCs/>
                <w:color w:val="202124"/>
                <w:sz w:val="24"/>
                <w:szCs w:val="24"/>
                <w:shd w:val="clear" w:color="auto" w:fill="FFFFFF"/>
              </w:rPr>
              <w:t xml:space="preserve">a </w:t>
            </w:r>
            <w:r w:rsidR="00F24038">
              <w:rPr>
                <w:rFonts w:ascii="Times New Roman" w:hAnsi="Times New Roman" w:cs="Times New Roman"/>
                <w:bCs/>
                <w:color w:val="202124"/>
                <w:sz w:val="24"/>
                <w:szCs w:val="24"/>
                <w:shd w:val="clear" w:color="auto" w:fill="FFFFFF"/>
              </w:rPr>
              <w:t xml:space="preserve">smaller scale while the big ones are left for the manager. </w:t>
            </w:r>
            <w:r w:rsidR="00F12CFA">
              <w:rPr>
                <w:rFonts w:ascii="Times New Roman" w:hAnsi="Times New Roman" w:cs="Times New Roman"/>
                <w:bCs/>
                <w:color w:val="202124"/>
                <w:sz w:val="24"/>
                <w:szCs w:val="24"/>
                <w:shd w:val="clear" w:color="auto" w:fill="FFFFFF"/>
              </w:rPr>
              <w:t>For instance, in this case the Manager of Nick</w:t>
            </w:r>
            <w:r w:rsidR="00BE4939">
              <w:rPr>
                <w:rFonts w:ascii="Times New Roman" w:hAnsi="Times New Roman" w:cs="Times New Roman"/>
                <w:bCs/>
                <w:color w:val="202124"/>
                <w:sz w:val="24"/>
                <w:szCs w:val="24"/>
                <w:shd w:val="clear" w:color="auto" w:fill="FFFFFF"/>
              </w:rPr>
              <w:t>'</w:t>
            </w:r>
            <w:r w:rsidR="00F12CFA">
              <w:rPr>
                <w:rFonts w:ascii="Times New Roman" w:hAnsi="Times New Roman" w:cs="Times New Roman"/>
                <w:bCs/>
                <w:color w:val="202124"/>
                <w:sz w:val="24"/>
                <w:szCs w:val="24"/>
                <w:shd w:val="clear" w:color="auto" w:fill="FFFFFF"/>
              </w:rPr>
              <w:t>s pub and Pizza can ask the employees on the various ways the restaurant can amplify its sales and avoid client</w:t>
            </w:r>
            <w:r w:rsidR="00BE4939">
              <w:rPr>
                <w:rFonts w:ascii="Times New Roman" w:hAnsi="Times New Roman" w:cs="Times New Roman"/>
                <w:bCs/>
                <w:color w:val="202124"/>
                <w:sz w:val="24"/>
                <w:szCs w:val="24"/>
                <w:shd w:val="clear" w:color="auto" w:fill="FFFFFF"/>
              </w:rPr>
              <w:t>'</w:t>
            </w:r>
            <w:r w:rsidR="00F12CFA">
              <w:rPr>
                <w:rFonts w:ascii="Times New Roman" w:hAnsi="Times New Roman" w:cs="Times New Roman"/>
                <w:bCs/>
                <w:color w:val="202124"/>
                <w:sz w:val="24"/>
                <w:szCs w:val="24"/>
                <w:shd w:val="clear" w:color="auto" w:fill="FFFFFF"/>
              </w:rPr>
              <w:t>s dissatisfaction.  This style of leadership makes the employees feel that they are appreciated and involved in the decision making though the manager still holds the final decision.</w:t>
            </w:r>
          </w:p>
        </w:tc>
      </w:tr>
    </w:tbl>
    <w:p w14:paraId="7DA60C69" w14:textId="47177E8A" w:rsidR="00484272" w:rsidRPr="00786B27" w:rsidRDefault="00484272" w:rsidP="00EE2570">
      <w:pPr>
        <w:spacing w:line="20" w:lineRule="atLeast"/>
        <w:rPr>
          <w:rFonts w:ascii="Times New Roman" w:hAnsi="Times New Roman" w:cs="Times New Roman"/>
          <w:sz w:val="24"/>
          <w:szCs w:val="24"/>
        </w:rPr>
      </w:pPr>
    </w:p>
    <w:sectPr w:rsidR="00484272" w:rsidRPr="00786B27" w:rsidSect="00EE2570">
      <w:pgSz w:w="12240" w:h="15840"/>
      <w:pgMar w:top="720" w:right="1440" w:bottom="63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700530" w14:textId="77777777" w:rsidR="0041154C" w:rsidRDefault="0041154C" w:rsidP="00906DA3">
      <w:pPr>
        <w:spacing w:after="0" w:line="240" w:lineRule="auto"/>
      </w:pPr>
      <w:r>
        <w:separator/>
      </w:r>
    </w:p>
  </w:endnote>
  <w:endnote w:type="continuationSeparator" w:id="0">
    <w:p w14:paraId="38BA808F" w14:textId="77777777" w:rsidR="0041154C" w:rsidRDefault="0041154C" w:rsidP="00906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E3B95F" w14:textId="77777777" w:rsidR="0041154C" w:rsidRDefault="0041154C" w:rsidP="00906DA3">
      <w:pPr>
        <w:spacing w:after="0" w:line="240" w:lineRule="auto"/>
      </w:pPr>
      <w:r>
        <w:separator/>
      </w:r>
    </w:p>
  </w:footnote>
  <w:footnote w:type="continuationSeparator" w:id="0">
    <w:p w14:paraId="248522A3" w14:textId="77777777" w:rsidR="0041154C" w:rsidRDefault="0041154C" w:rsidP="00906D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701C5F"/>
    <w:multiLevelType w:val="hybridMultilevel"/>
    <w:tmpl w:val="CF76A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EE1D3D"/>
    <w:multiLevelType w:val="multilevel"/>
    <w:tmpl w:val="D6DA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B27"/>
    <w:rsid w:val="00030915"/>
    <w:rsid w:val="0003422E"/>
    <w:rsid w:val="00045BC0"/>
    <w:rsid w:val="00065FAD"/>
    <w:rsid w:val="00070DC1"/>
    <w:rsid w:val="00070DC4"/>
    <w:rsid w:val="000A49D8"/>
    <w:rsid w:val="000B412C"/>
    <w:rsid w:val="000C19F0"/>
    <w:rsid w:val="0010735C"/>
    <w:rsid w:val="001518A6"/>
    <w:rsid w:val="001520EC"/>
    <w:rsid w:val="001706AE"/>
    <w:rsid w:val="001A2EC6"/>
    <w:rsid w:val="001F264B"/>
    <w:rsid w:val="0023676D"/>
    <w:rsid w:val="00290236"/>
    <w:rsid w:val="002E0C44"/>
    <w:rsid w:val="003258A5"/>
    <w:rsid w:val="00372071"/>
    <w:rsid w:val="0041154C"/>
    <w:rsid w:val="004212B5"/>
    <w:rsid w:val="0047257A"/>
    <w:rsid w:val="00484272"/>
    <w:rsid w:val="00486484"/>
    <w:rsid w:val="004867FC"/>
    <w:rsid w:val="004F0435"/>
    <w:rsid w:val="00500E6C"/>
    <w:rsid w:val="005351AB"/>
    <w:rsid w:val="00537CDB"/>
    <w:rsid w:val="00545C8F"/>
    <w:rsid w:val="0056779F"/>
    <w:rsid w:val="006022B7"/>
    <w:rsid w:val="006A557B"/>
    <w:rsid w:val="006B7694"/>
    <w:rsid w:val="006D5650"/>
    <w:rsid w:val="006F2E8B"/>
    <w:rsid w:val="006F63CA"/>
    <w:rsid w:val="0070578A"/>
    <w:rsid w:val="00757A5E"/>
    <w:rsid w:val="00786B27"/>
    <w:rsid w:val="00832491"/>
    <w:rsid w:val="008337C9"/>
    <w:rsid w:val="0084467E"/>
    <w:rsid w:val="008C1016"/>
    <w:rsid w:val="008C1499"/>
    <w:rsid w:val="008C3F2A"/>
    <w:rsid w:val="00906DA3"/>
    <w:rsid w:val="009076C1"/>
    <w:rsid w:val="00915D11"/>
    <w:rsid w:val="00936F75"/>
    <w:rsid w:val="009854F9"/>
    <w:rsid w:val="009D34B0"/>
    <w:rsid w:val="009E66D6"/>
    <w:rsid w:val="00A20392"/>
    <w:rsid w:val="00A3380F"/>
    <w:rsid w:val="00A633C8"/>
    <w:rsid w:val="00A839FB"/>
    <w:rsid w:val="00A86B90"/>
    <w:rsid w:val="00AA4B4C"/>
    <w:rsid w:val="00AD4F5F"/>
    <w:rsid w:val="00B71A28"/>
    <w:rsid w:val="00BA3DF1"/>
    <w:rsid w:val="00BA7525"/>
    <w:rsid w:val="00BE4939"/>
    <w:rsid w:val="00C3300A"/>
    <w:rsid w:val="00C82B98"/>
    <w:rsid w:val="00CB4EAF"/>
    <w:rsid w:val="00CD47EB"/>
    <w:rsid w:val="00D05069"/>
    <w:rsid w:val="00D1458D"/>
    <w:rsid w:val="00D206DC"/>
    <w:rsid w:val="00D91CD0"/>
    <w:rsid w:val="00DD3713"/>
    <w:rsid w:val="00DD4802"/>
    <w:rsid w:val="00DF139C"/>
    <w:rsid w:val="00DF66AA"/>
    <w:rsid w:val="00E374F9"/>
    <w:rsid w:val="00E67817"/>
    <w:rsid w:val="00EC0319"/>
    <w:rsid w:val="00EE2570"/>
    <w:rsid w:val="00F12CFA"/>
    <w:rsid w:val="00F24038"/>
    <w:rsid w:val="00F36D72"/>
    <w:rsid w:val="00FB0923"/>
    <w:rsid w:val="00FD7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AF6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B27"/>
  </w:style>
  <w:style w:type="paragraph" w:styleId="Heading2">
    <w:name w:val="heading 2"/>
    <w:basedOn w:val="Normal"/>
    <w:link w:val="Heading2Char"/>
    <w:uiPriority w:val="9"/>
    <w:qFormat/>
    <w:rsid w:val="00070D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B27"/>
    <w:pPr>
      <w:ind w:left="720"/>
      <w:contextualSpacing/>
    </w:pPr>
  </w:style>
  <w:style w:type="table" w:styleId="TableGrid">
    <w:name w:val="Table Grid"/>
    <w:basedOn w:val="TableNormal"/>
    <w:uiPriority w:val="39"/>
    <w:rsid w:val="00786B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6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DA3"/>
  </w:style>
  <w:style w:type="paragraph" w:styleId="Footer">
    <w:name w:val="footer"/>
    <w:basedOn w:val="Normal"/>
    <w:link w:val="FooterChar"/>
    <w:uiPriority w:val="99"/>
    <w:unhideWhenUsed/>
    <w:rsid w:val="00906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DA3"/>
  </w:style>
  <w:style w:type="character" w:customStyle="1" w:styleId="hgkelc">
    <w:name w:val="hgkelc"/>
    <w:basedOn w:val="DefaultParagraphFont"/>
    <w:rsid w:val="00AD4F5F"/>
  </w:style>
  <w:style w:type="character" w:customStyle="1" w:styleId="Heading2Char">
    <w:name w:val="Heading 2 Char"/>
    <w:basedOn w:val="DefaultParagraphFont"/>
    <w:link w:val="Heading2"/>
    <w:uiPriority w:val="9"/>
    <w:rsid w:val="00070DC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70D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0DC1"/>
    <w:rPr>
      <w:b/>
      <w:bCs/>
    </w:rPr>
  </w:style>
  <w:style w:type="character" w:styleId="Hyperlink">
    <w:name w:val="Hyperlink"/>
    <w:basedOn w:val="DefaultParagraphFont"/>
    <w:uiPriority w:val="99"/>
    <w:semiHidden/>
    <w:unhideWhenUsed/>
    <w:rsid w:val="00070DC1"/>
    <w:rPr>
      <w:color w:val="0000FF"/>
      <w:u w:val="single"/>
    </w:rPr>
  </w:style>
  <w:style w:type="character" w:styleId="Emphasis">
    <w:name w:val="Emphasis"/>
    <w:basedOn w:val="DefaultParagraphFont"/>
    <w:uiPriority w:val="20"/>
    <w:qFormat/>
    <w:rsid w:val="00F240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016562">
      <w:bodyDiv w:val="1"/>
      <w:marLeft w:val="0"/>
      <w:marRight w:val="0"/>
      <w:marTop w:val="0"/>
      <w:marBottom w:val="0"/>
      <w:divBdr>
        <w:top w:val="none" w:sz="0" w:space="0" w:color="auto"/>
        <w:left w:val="none" w:sz="0" w:space="0" w:color="auto"/>
        <w:bottom w:val="none" w:sz="0" w:space="0" w:color="auto"/>
        <w:right w:val="none" w:sz="0" w:space="0" w:color="auto"/>
      </w:divBdr>
    </w:div>
    <w:div w:id="976450993">
      <w:bodyDiv w:val="1"/>
      <w:marLeft w:val="0"/>
      <w:marRight w:val="0"/>
      <w:marTop w:val="0"/>
      <w:marBottom w:val="0"/>
      <w:divBdr>
        <w:top w:val="none" w:sz="0" w:space="0" w:color="auto"/>
        <w:left w:val="none" w:sz="0" w:space="0" w:color="auto"/>
        <w:bottom w:val="none" w:sz="0" w:space="0" w:color="auto"/>
        <w:right w:val="none" w:sz="0" w:space="0" w:color="auto"/>
      </w:divBdr>
    </w:div>
    <w:div w:id="1025401354">
      <w:bodyDiv w:val="1"/>
      <w:marLeft w:val="0"/>
      <w:marRight w:val="0"/>
      <w:marTop w:val="0"/>
      <w:marBottom w:val="0"/>
      <w:divBdr>
        <w:top w:val="none" w:sz="0" w:space="0" w:color="auto"/>
        <w:left w:val="none" w:sz="0" w:space="0" w:color="auto"/>
        <w:bottom w:val="none" w:sz="0" w:space="0" w:color="auto"/>
        <w:right w:val="none" w:sz="0" w:space="0" w:color="auto"/>
      </w:divBdr>
    </w:div>
    <w:div w:id="1189759216">
      <w:bodyDiv w:val="1"/>
      <w:marLeft w:val="0"/>
      <w:marRight w:val="0"/>
      <w:marTop w:val="0"/>
      <w:marBottom w:val="0"/>
      <w:divBdr>
        <w:top w:val="none" w:sz="0" w:space="0" w:color="auto"/>
        <w:left w:val="none" w:sz="0" w:space="0" w:color="auto"/>
        <w:bottom w:val="none" w:sz="0" w:space="0" w:color="auto"/>
        <w:right w:val="none" w:sz="0" w:space="0" w:color="auto"/>
      </w:divBdr>
      <w:divsChild>
        <w:div w:id="694189918">
          <w:marLeft w:val="0"/>
          <w:marRight w:val="0"/>
          <w:marTop w:val="0"/>
          <w:marBottom w:val="0"/>
          <w:divBdr>
            <w:top w:val="none" w:sz="0" w:space="0" w:color="auto"/>
            <w:left w:val="none" w:sz="0" w:space="0" w:color="auto"/>
            <w:bottom w:val="none" w:sz="0" w:space="0" w:color="auto"/>
            <w:right w:val="none" w:sz="0" w:space="0" w:color="auto"/>
          </w:divBdr>
        </w:div>
      </w:divsChild>
    </w:div>
    <w:div w:id="1630699508">
      <w:bodyDiv w:val="1"/>
      <w:marLeft w:val="0"/>
      <w:marRight w:val="0"/>
      <w:marTop w:val="0"/>
      <w:marBottom w:val="0"/>
      <w:divBdr>
        <w:top w:val="none" w:sz="0" w:space="0" w:color="auto"/>
        <w:left w:val="none" w:sz="0" w:space="0" w:color="auto"/>
        <w:bottom w:val="none" w:sz="0" w:space="0" w:color="auto"/>
        <w:right w:val="none" w:sz="0" w:space="0" w:color="auto"/>
      </w:divBdr>
      <w:divsChild>
        <w:div w:id="1630012126">
          <w:marLeft w:val="0"/>
          <w:marRight w:val="0"/>
          <w:marTop w:val="0"/>
          <w:marBottom w:val="0"/>
          <w:divBdr>
            <w:top w:val="single" w:sz="6" w:space="7" w:color="E5E5E5"/>
            <w:left w:val="none" w:sz="0" w:space="0" w:color="auto"/>
            <w:bottom w:val="none" w:sz="0" w:space="0" w:color="auto"/>
            <w:right w:val="none" w:sz="0" w:space="0" w:color="auto"/>
          </w:divBdr>
        </w:div>
        <w:div w:id="2087535636">
          <w:marLeft w:val="0"/>
          <w:marRight w:val="0"/>
          <w:marTop w:val="0"/>
          <w:marBottom w:val="0"/>
          <w:divBdr>
            <w:top w:val="none" w:sz="0" w:space="0" w:color="auto"/>
            <w:left w:val="none" w:sz="0" w:space="0" w:color="auto"/>
            <w:bottom w:val="none" w:sz="0" w:space="0" w:color="auto"/>
            <w:right w:val="none" w:sz="0" w:space="0" w:color="auto"/>
          </w:divBdr>
          <w:divsChild>
            <w:div w:id="1094129669">
              <w:marLeft w:val="0"/>
              <w:marRight w:val="0"/>
              <w:marTop w:val="0"/>
              <w:marBottom w:val="0"/>
              <w:divBdr>
                <w:top w:val="none" w:sz="0" w:space="0" w:color="auto"/>
                <w:left w:val="none" w:sz="0" w:space="0" w:color="auto"/>
                <w:bottom w:val="none" w:sz="0" w:space="0" w:color="auto"/>
                <w:right w:val="none" w:sz="0" w:space="0" w:color="auto"/>
              </w:divBdr>
              <w:divsChild>
                <w:div w:id="535315879">
                  <w:marLeft w:val="0"/>
                  <w:marRight w:val="0"/>
                  <w:marTop w:val="0"/>
                  <w:marBottom w:val="0"/>
                  <w:divBdr>
                    <w:top w:val="none" w:sz="0" w:space="0" w:color="auto"/>
                    <w:left w:val="none" w:sz="0" w:space="0" w:color="auto"/>
                    <w:bottom w:val="none" w:sz="0" w:space="0" w:color="auto"/>
                    <w:right w:val="none" w:sz="0" w:space="0" w:color="auto"/>
                  </w:divBdr>
                  <w:divsChild>
                    <w:div w:id="206440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87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635FA-7DD9-4B9D-9034-DFD3CEBAC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2020-12-06T08:37:00Z</dcterms:created>
  <dcterms:modified xsi:type="dcterms:W3CDTF">2020-12-06T11:49:00Z</dcterms:modified>
</cp:coreProperties>
</file>